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ABFD2" w14:textId="77777777" w:rsidR="005D7D1F" w:rsidRPr="00D57D5E" w:rsidRDefault="00D57D5E" w:rsidP="00D57D5E">
      <w:pPr>
        <w:jc w:val="center"/>
        <w:rPr>
          <w:b/>
          <w:sz w:val="28"/>
          <w:szCs w:val="28"/>
        </w:rPr>
      </w:pPr>
      <w:bookmarkStart w:id="0" w:name="_GoBack"/>
      <w:bookmarkEnd w:id="0"/>
      <w:r w:rsidRPr="00D57D5E">
        <w:rPr>
          <w:b/>
          <w:noProof/>
          <w:sz w:val="28"/>
          <w:szCs w:val="28"/>
        </w:rPr>
        <w:drawing>
          <wp:anchor distT="0" distB="0" distL="114300" distR="114300" simplePos="0" relativeHeight="251659264" behindDoc="1" locked="0" layoutInCell="1" allowOverlap="1" wp14:anchorId="49AB5CC8" wp14:editId="4E134A55">
            <wp:simplePos x="0" y="0"/>
            <wp:positionH relativeFrom="column">
              <wp:posOffset>1333500</wp:posOffset>
            </wp:positionH>
            <wp:positionV relativeFrom="paragraph">
              <wp:posOffset>8260080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3"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11"/>
                    <a:srcRect l="26961"/>
                    <a:stretch>
                      <a:fillRect/>
                    </a:stretch>
                  </pic:blipFill>
                  <pic:spPr>
                    <a:xfrm>
                      <a:off x="0" y="0"/>
                      <a:ext cx="5676900" cy="1036320"/>
                    </a:xfrm>
                    <a:prstGeom prst="rect">
                      <a:avLst/>
                    </a:prstGeom>
                  </pic:spPr>
                </pic:pic>
              </a:graphicData>
            </a:graphic>
          </wp:anchor>
        </w:drawing>
      </w:r>
      <w:r w:rsidRPr="00D57D5E">
        <w:rPr>
          <w:b/>
          <w:sz w:val="28"/>
          <w:szCs w:val="28"/>
        </w:rPr>
        <w:t>Missouri Department of Transportation</w:t>
      </w:r>
    </w:p>
    <w:p w14:paraId="657DC3D0" w14:textId="77777777" w:rsidR="00D57D5E" w:rsidRDefault="00D57D5E" w:rsidP="00D57D5E">
      <w:pPr>
        <w:jc w:val="center"/>
        <w:rPr>
          <w:sz w:val="28"/>
          <w:szCs w:val="28"/>
        </w:rPr>
      </w:pPr>
      <w:r w:rsidRPr="00D57D5E">
        <w:rPr>
          <w:sz w:val="28"/>
          <w:szCs w:val="28"/>
        </w:rPr>
        <w:t>Approved Contract Administration Software</w:t>
      </w:r>
    </w:p>
    <w:p w14:paraId="24CDEB50" w14:textId="7810B476" w:rsidR="00547E33" w:rsidRDefault="00D57D5E" w:rsidP="00D57D5E">
      <w:r>
        <w:t>Th</w:t>
      </w:r>
      <w:r w:rsidR="00547E33">
        <w:t>is</w:t>
      </w:r>
      <w:r>
        <w:t xml:space="preserve"> approve</w:t>
      </w:r>
      <w:r w:rsidR="00547E33">
        <w:t>d</w:t>
      </w:r>
      <w:r>
        <w:t xml:space="preserve"> products list is based on software meeting MoDOT’s requirements</w:t>
      </w:r>
      <w:r w:rsidR="00547E33">
        <w:t xml:space="preserve"> for source documentation of contract administration of federal aid construction projects.  All approved software o</w:t>
      </w:r>
      <w:r w:rsidR="00C73D0F">
        <w:t>n</w:t>
      </w:r>
      <w:r w:rsidR="00547E33">
        <w:t xml:space="preserve"> this list </w:t>
      </w:r>
      <w:r w:rsidR="00F41B42">
        <w:t xml:space="preserve">must </w:t>
      </w:r>
      <w:r w:rsidR="00547E33">
        <w:t xml:space="preserve">be capable of providing </w:t>
      </w:r>
      <w:r w:rsidR="0043366E">
        <w:t xml:space="preserve">the </w:t>
      </w:r>
      <w:r w:rsidR="00547E33">
        <w:t xml:space="preserve">requirements </w:t>
      </w:r>
      <w:r w:rsidR="0043366E">
        <w:t xml:space="preserve">construction documentation </w:t>
      </w:r>
      <w:r w:rsidR="00547E33">
        <w:t xml:space="preserve">in MoDOT’s Engineering Policy </w:t>
      </w:r>
      <w:r w:rsidR="0043366E">
        <w:t>Guide</w:t>
      </w:r>
      <w:r w:rsidR="00547E33">
        <w:t xml:space="preserve"> for Local Public Agency Construction (EPG 136.11).  The software products listed on this list are approved for use as electronic alternatives to securely bound project field book</w:t>
      </w:r>
      <w:r w:rsidR="0043366E">
        <w:t>s</w:t>
      </w:r>
      <w:r w:rsidR="00547E33">
        <w:t>.</w:t>
      </w:r>
    </w:p>
    <w:p w14:paraId="0AC9335C" w14:textId="77777777" w:rsidR="00547E33" w:rsidRDefault="00547E33" w:rsidP="00D57D5E">
      <w:r>
        <w:t>All contract administration software product evaluations are coordinated through MoDOT’s Design Division.  The vendor supplying the software product sha</w:t>
      </w:r>
      <w:r w:rsidR="00F41B42">
        <w:t>ll</w:t>
      </w:r>
      <w:r>
        <w:t xml:space="preserve"> provide software specifications and </w:t>
      </w:r>
      <w:r w:rsidR="00F41B42">
        <w:t>a</w:t>
      </w:r>
      <w:r>
        <w:t xml:space="preserve"> certification that the software meets EPG 136.11 construction document</w:t>
      </w:r>
      <w:r w:rsidR="00C73D0F">
        <w:t>ation</w:t>
      </w:r>
      <w:r>
        <w:t xml:space="preserve"> requirements before the software is evaluated.  The vendor will then have an opportunity to present the software for evaluation and approval.  All requests for evaluation shall be submitted by email to:  </w:t>
      </w:r>
      <w:hyperlink r:id="rId12" w:history="1">
        <w:r w:rsidRPr="003F28B3">
          <w:rPr>
            <w:rStyle w:val="Hyperlink"/>
          </w:rPr>
          <w:t>lpasubmit@modot.mo.gov</w:t>
        </w:r>
      </w:hyperlink>
      <w:r>
        <w:t xml:space="preserve"> </w:t>
      </w:r>
    </w:p>
    <w:p w14:paraId="63C3F4FC" w14:textId="77777777" w:rsidR="00547E33" w:rsidRDefault="00547E33" w:rsidP="00D57D5E"/>
    <w:p w14:paraId="6F9A59F6" w14:textId="77777777" w:rsidR="00C73D0F" w:rsidRPr="00C73D0F" w:rsidRDefault="00C73D0F" w:rsidP="00D57D5E">
      <w:pPr>
        <w:rPr>
          <w:b/>
          <w:caps/>
          <w:u w:val="single"/>
        </w:rPr>
      </w:pPr>
      <w:r w:rsidRPr="00C73D0F">
        <w:rPr>
          <w:b/>
          <w:caps/>
          <w:u w:val="single"/>
        </w:rPr>
        <w:t>Approved Software List</w:t>
      </w:r>
    </w:p>
    <w:p w14:paraId="0F7A1A39" w14:textId="77777777" w:rsidR="00C73D0F" w:rsidRDefault="00C73D0F" w:rsidP="00D57D5E">
      <w:pPr>
        <w:rPr>
          <w:b/>
        </w:rPr>
      </w:pPr>
      <w:r>
        <w:tab/>
      </w:r>
      <w:r>
        <w:rPr>
          <w:b/>
        </w:rPr>
        <w:t>VENDOR</w:t>
      </w:r>
      <w:r>
        <w:rPr>
          <w:b/>
        </w:rPr>
        <w:tab/>
      </w:r>
      <w:r>
        <w:rPr>
          <w:b/>
        </w:rPr>
        <w:tab/>
      </w:r>
      <w:r>
        <w:rPr>
          <w:b/>
        </w:rPr>
        <w:tab/>
      </w:r>
      <w:r>
        <w:rPr>
          <w:b/>
        </w:rPr>
        <w:tab/>
      </w:r>
      <w:r>
        <w:rPr>
          <w:b/>
        </w:rPr>
        <w:tab/>
      </w:r>
      <w:r>
        <w:rPr>
          <w:b/>
        </w:rPr>
        <w:tab/>
      </w:r>
      <w:r>
        <w:rPr>
          <w:b/>
        </w:rPr>
        <w:tab/>
        <w:t>SOFTWARE PRODUCT</w:t>
      </w:r>
    </w:p>
    <w:p w14:paraId="5A4CA6E4" w14:textId="77777777" w:rsidR="00C73D0F" w:rsidRPr="00C73D0F" w:rsidRDefault="00C73D0F" w:rsidP="00C73D0F">
      <w:pPr>
        <w:tabs>
          <w:tab w:val="left" w:pos="720"/>
          <w:tab w:val="left" w:pos="6480"/>
        </w:tabs>
      </w:pPr>
      <w:r>
        <w:tab/>
        <w:t>Info Tech, Inc.</w:t>
      </w:r>
      <w:r>
        <w:tab/>
      </w:r>
      <w:proofErr w:type="spellStart"/>
      <w:r>
        <w:t>Appia</w:t>
      </w:r>
      <w:proofErr w:type="spellEnd"/>
    </w:p>
    <w:sectPr w:rsidR="00C73D0F" w:rsidRPr="00C73D0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176CD" w14:textId="77777777" w:rsidR="00D57D5E" w:rsidRDefault="00D57D5E" w:rsidP="00D57D5E">
      <w:pPr>
        <w:spacing w:after="0" w:line="240" w:lineRule="auto"/>
      </w:pPr>
      <w:r>
        <w:separator/>
      </w:r>
    </w:p>
  </w:endnote>
  <w:endnote w:type="continuationSeparator" w:id="0">
    <w:p w14:paraId="5A6B351B" w14:textId="77777777" w:rsidR="00D57D5E" w:rsidRDefault="00D57D5E" w:rsidP="00D5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BA16" w14:textId="77777777" w:rsidR="00D57D5E" w:rsidRDefault="00D57D5E">
    <w:pPr>
      <w:pStyle w:val="Footer"/>
    </w:pPr>
    <w:r>
      <w:rPr>
        <w:noProof/>
      </w:rPr>
      <w:drawing>
        <wp:anchor distT="0" distB="0" distL="114300" distR="114300" simplePos="0" relativeHeight="251659264" behindDoc="1" locked="0" layoutInCell="1" allowOverlap="1" wp14:anchorId="29882557" wp14:editId="670D3845">
          <wp:simplePos x="0" y="0"/>
          <wp:positionH relativeFrom="column">
            <wp:posOffset>-254000</wp:posOffset>
          </wp:positionH>
          <wp:positionV relativeFrom="paragraph">
            <wp:posOffset>-194945</wp:posOffset>
          </wp:positionV>
          <wp:extent cx="1447800" cy="746760"/>
          <wp:effectExtent l="0" t="0" r="0" b="0"/>
          <wp:wrapTight wrapText="bothSides">
            <wp:wrapPolygon edited="0">
              <wp:start x="0" y="0"/>
              <wp:lineTo x="0" y="20939"/>
              <wp:lineTo x="21316" y="20939"/>
              <wp:lineTo x="2131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7467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78B60" w14:textId="77777777" w:rsidR="00D57D5E" w:rsidRDefault="00D57D5E" w:rsidP="00D57D5E">
      <w:pPr>
        <w:spacing w:after="0" w:line="240" w:lineRule="auto"/>
      </w:pPr>
      <w:r>
        <w:separator/>
      </w:r>
    </w:p>
  </w:footnote>
  <w:footnote w:type="continuationSeparator" w:id="0">
    <w:p w14:paraId="65272C1E" w14:textId="77777777" w:rsidR="00D57D5E" w:rsidRDefault="00D57D5E" w:rsidP="00D57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86123"/>
    <w:multiLevelType w:val="hybridMultilevel"/>
    <w:tmpl w:val="B234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5E"/>
    <w:rsid w:val="001A2CCE"/>
    <w:rsid w:val="001B3B91"/>
    <w:rsid w:val="0043366E"/>
    <w:rsid w:val="00547E33"/>
    <w:rsid w:val="00635CCD"/>
    <w:rsid w:val="00AC23C5"/>
    <w:rsid w:val="00C73D0F"/>
    <w:rsid w:val="00CC7AEA"/>
    <w:rsid w:val="00D57D5E"/>
    <w:rsid w:val="00F4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5E"/>
  </w:style>
  <w:style w:type="paragraph" w:styleId="Footer">
    <w:name w:val="footer"/>
    <w:basedOn w:val="Normal"/>
    <w:link w:val="FooterChar"/>
    <w:uiPriority w:val="99"/>
    <w:unhideWhenUsed/>
    <w:rsid w:val="00D57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5E"/>
  </w:style>
  <w:style w:type="character" w:styleId="Hyperlink">
    <w:name w:val="Hyperlink"/>
    <w:basedOn w:val="DefaultParagraphFont"/>
    <w:uiPriority w:val="99"/>
    <w:unhideWhenUsed/>
    <w:rsid w:val="00547E33"/>
    <w:rPr>
      <w:color w:val="0000FF" w:themeColor="hyperlink"/>
      <w:u w:val="single"/>
    </w:rPr>
  </w:style>
  <w:style w:type="paragraph" w:styleId="ListParagraph">
    <w:name w:val="List Paragraph"/>
    <w:basedOn w:val="Normal"/>
    <w:uiPriority w:val="34"/>
    <w:qFormat/>
    <w:rsid w:val="00F41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5E"/>
  </w:style>
  <w:style w:type="paragraph" w:styleId="Footer">
    <w:name w:val="footer"/>
    <w:basedOn w:val="Normal"/>
    <w:link w:val="FooterChar"/>
    <w:uiPriority w:val="99"/>
    <w:unhideWhenUsed/>
    <w:rsid w:val="00D57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5E"/>
  </w:style>
  <w:style w:type="character" w:styleId="Hyperlink">
    <w:name w:val="Hyperlink"/>
    <w:basedOn w:val="DefaultParagraphFont"/>
    <w:uiPriority w:val="99"/>
    <w:unhideWhenUsed/>
    <w:rsid w:val="00547E33"/>
    <w:rPr>
      <w:color w:val="0000FF" w:themeColor="hyperlink"/>
      <w:u w:val="single"/>
    </w:rPr>
  </w:style>
  <w:style w:type="paragraph" w:styleId="ListParagraph">
    <w:name w:val="List Paragraph"/>
    <w:basedOn w:val="Normal"/>
    <w:uiPriority w:val="34"/>
    <w:qFormat/>
    <w:rsid w:val="00F41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pasubmit@modot.mo.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DC09D0C48323439E0FA78A819BA170" ma:contentTypeVersion="2" ma:contentTypeDescription="Create a new document." ma:contentTypeScope="" ma:versionID="a9db101e4796c0e62c5f6a0aa8cd9738">
  <xsd:schema xmlns:xsd="http://www.w3.org/2001/XMLSchema" xmlns:xs="http://www.w3.org/2001/XMLSchema" xmlns:p="http://schemas.microsoft.com/office/2006/metadata/properties" xmlns:ns2="feecfa21-d68a-4cd8-8f7c-4df22400b75d" targetNamespace="http://schemas.microsoft.com/office/2006/metadata/properties" ma:root="true" ma:fieldsID="8ae3bf837bd3f2f79f9a161652fb8268"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LPA Policy"/>
          <xsd:enumeration value="LPA Contract"/>
          <xsd:enumeration value="test"/>
        </xsd:restriction>
      </xsd:simpleType>
    </xsd:element>
    <xsd:element name="Comments" ma:index="9"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6286C-6538-4FD3-AF92-BFF38E36E1BA}">
  <ds:schemaRefs>
    <ds:schemaRef ds:uri="http://purl.org/dc/elements/1.1/"/>
    <ds:schemaRef ds:uri="http://schemas.openxmlformats.org/package/2006/metadata/core-properties"/>
    <ds:schemaRef ds:uri="http://schemas.microsoft.com/office/2006/metadata/properties"/>
    <ds:schemaRef ds:uri="http://www.w3.org/XML/1998/namespace"/>
    <ds:schemaRef ds:uri="feecfa21-d68a-4cd8-8f7c-4df22400b75d"/>
    <ds:schemaRef ds:uri="http://purl.org/dc/terms/"/>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47077C72-9099-46AC-B773-8111AC085428}">
  <ds:schemaRefs>
    <ds:schemaRef ds:uri="http://schemas.microsoft.com/sharepoint/v3/contenttype/forms"/>
  </ds:schemaRefs>
</ds:datastoreItem>
</file>

<file path=customXml/itemProps3.xml><?xml version="1.0" encoding="utf-8"?>
<ds:datastoreItem xmlns:ds="http://schemas.openxmlformats.org/officeDocument/2006/customXml" ds:itemID="{85FD01C9-3ECE-46D5-8EF0-AB3ADAB23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Voss</dc:creator>
  <cp:lastModifiedBy>Keith Smith</cp:lastModifiedBy>
  <cp:revision>2</cp:revision>
  <dcterms:created xsi:type="dcterms:W3CDTF">2015-05-29T17:43:00Z</dcterms:created>
  <dcterms:modified xsi:type="dcterms:W3CDTF">2015-05-29T17:43:00Z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0x01010008DC09D0C48323439E0FA78A819BA170</vt:lpwstr>
  </property>
</Properties>
</file>