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1A0" w:rsidRPr="00F8255B" w:rsidRDefault="00EA51A0" w:rsidP="00C7403C">
      <w:pPr>
        <w:pStyle w:val="BodyText"/>
        <w:jc w:val="center"/>
        <w:rPr>
          <w:b/>
          <w:sz w:val="22"/>
          <w:szCs w:val="22"/>
        </w:rPr>
      </w:pPr>
      <w:r w:rsidRPr="00F8255B">
        <w:rPr>
          <w:b/>
          <w:sz w:val="22"/>
          <w:szCs w:val="22"/>
        </w:rPr>
        <w:t>SAMPLE ADVERTISEMENT</w:t>
      </w:r>
    </w:p>
    <w:p w:rsidR="00EA51A0" w:rsidRPr="00F8255B" w:rsidRDefault="00EA51A0">
      <w:pPr>
        <w:pStyle w:val="BodyText"/>
        <w:jc w:val="center"/>
        <w:rPr>
          <w:b/>
          <w:sz w:val="22"/>
          <w:szCs w:val="22"/>
        </w:rPr>
      </w:pPr>
      <w:r w:rsidRPr="00F8255B">
        <w:rPr>
          <w:b/>
          <w:sz w:val="22"/>
          <w:szCs w:val="22"/>
          <w:highlight w:val="yellow"/>
        </w:rPr>
        <w:t>Road Work</w:t>
      </w:r>
      <w:r w:rsidR="00101842" w:rsidRPr="00F8255B">
        <w:rPr>
          <w:b/>
          <w:sz w:val="22"/>
          <w:szCs w:val="22"/>
          <w:highlight w:val="yellow"/>
        </w:rPr>
        <w:t>/Public Works Project/Sidewalk Project/Bridge Replacement</w:t>
      </w:r>
      <w:r w:rsidR="00101842" w:rsidRPr="00F8255B">
        <w:rPr>
          <w:b/>
          <w:sz w:val="22"/>
          <w:szCs w:val="22"/>
        </w:rPr>
        <w:t xml:space="preserve"> </w:t>
      </w:r>
      <w:r w:rsidR="00101842" w:rsidRPr="00F8255B">
        <w:rPr>
          <w:b/>
          <w:sz w:val="22"/>
          <w:szCs w:val="22"/>
          <w:highlight w:val="yellow"/>
        </w:rPr>
        <w:t>(choose one or type in brief description)</w:t>
      </w:r>
    </w:p>
    <w:p w:rsidR="00101842" w:rsidRPr="00F8255B" w:rsidRDefault="00101842" w:rsidP="00101842">
      <w:pPr>
        <w:pStyle w:val="BodyText"/>
        <w:rPr>
          <w:b/>
          <w:sz w:val="22"/>
          <w:szCs w:val="22"/>
        </w:rPr>
      </w:pPr>
    </w:p>
    <w:p w:rsidR="00EA51A0" w:rsidRPr="00F8255B" w:rsidRDefault="00EA51A0">
      <w:pPr>
        <w:pStyle w:val="BodyText"/>
        <w:jc w:val="center"/>
        <w:rPr>
          <w:b/>
          <w:sz w:val="22"/>
          <w:szCs w:val="22"/>
        </w:rPr>
      </w:pPr>
      <w:r w:rsidRPr="00F8255B">
        <w:rPr>
          <w:b/>
          <w:sz w:val="22"/>
          <w:szCs w:val="22"/>
        </w:rPr>
        <w:t>Notice to Contractors</w:t>
      </w:r>
    </w:p>
    <w:p w:rsidR="00EA51A0" w:rsidRDefault="00EA51A0">
      <w:pPr>
        <w:pStyle w:val="BodyText"/>
        <w:jc w:val="center"/>
        <w:rPr>
          <w:b/>
        </w:rPr>
      </w:pPr>
    </w:p>
    <w:p w:rsidR="00101842" w:rsidRPr="00F8255B" w:rsidRDefault="00101842">
      <w:pPr>
        <w:pStyle w:val="BodyText"/>
        <w:rPr>
          <w:sz w:val="22"/>
          <w:szCs w:val="22"/>
        </w:rPr>
      </w:pPr>
      <w:r w:rsidRPr="00F8255B">
        <w:rPr>
          <w:sz w:val="22"/>
          <w:szCs w:val="22"/>
        </w:rPr>
        <w:t xml:space="preserve">Sealed bids for </w:t>
      </w:r>
      <w:r w:rsidRPr="00F8255B">
        <w:rPr>
          <w:sz w:val="22"/>
          <w:szCs w:val="22"/>
          <w:highlight w:val="yellow"/>
        </w:rPr>
        <w:t>___</w:t>
      </w:r>
      <w:r w:rsidRPr="00F8255B">
        <w:rPr>
          <w:sz w:val="22"/>
          <w:szCs w:val="22"/>
          <w:highlight w:val="yellow"/>
          <w:u w:val="single"/>
        </w:rPr>
        <w:t>Insert Project Name &amp; Number Here</w:t>
      </w:r>
      <w:r w:rsidRPr="00F8255B">
        <w:rPr>
          <w:sz w:val="22"/>
          <w:szCs w:val="22"/>
          <w:highlight w:val="yellow"/>
        </w:rPr>
        <w:t>______________________________</w:t>
      </w:r>
      <w:r w:rsidR="00EA51A0" w:rsidRPr="00F8255B">
        <w:rPr>
          <w:sz w:val="22"/>
          <w:szCs w:val="22"/>
          <w:highlight w:val="yellow"/>
        </w:rPr>
        <w:t>,</w:t>
      </w:r>
      <w:r w:rsidR="00EA51A0" w:rsidRPr="00F8255B">
        <w:rPr>
          <w:sz w:val="22"/>
          <w:szCs w:val="22"/>
        </w:rPr>
        <w:t xml:space="preserve"> </w:t>
      </w:r>
    </w:p>
    <w:p w:rsidR="00101842" w:rsidRPr="00F8255B" w:rsidRDefault="00101842">
      <w:pPr>
        <w:pStyle w:val="BodyText"/>
        <w:rPr>
          <w:sz w:val="22"/>
          <w:szCs w:val="22"/>
          <w:u w:val="single"/>
        </w:rPr>
      </w:pPr>
      <w:r w:rsidRPr="00F8255B">
        <w:rPr>
          <w:sz w:val="22"/>
          <w:szCs w:val="22"/>
        </w:rPr>
        <w:t xml:space="preserve">will be received at: </w:t>
      </w:r>
      <w:r w:rsidRPr="00F8255B">
        <w:rPr>
          <w:sz w:val="22"/>
          <w:szCs w:val="22"/>
          <w:highlight w:val="yellow"/>
          <w:u w:val="single"/>
        </w:rPr>
        <w:t>Insert address here____________________________________________</w:t>
      </w:r>
    </w:p>
    <w:p w:rsidR="00EA51A0" w:rsidRPr="00F8255B" w:rsidRDefault="00EA51A0">
      <w:pPr>
        <w:pStyle w:val="BodyText"/>
        <w:rPr>
          <w:sz w:val="22"/>
          <w:szCs w:val="22"/>
        </w:rPr>
      </w:pPr>
      <w:r w:rsidRPr="00F8255B">
        <w:rPr>
          <w:sz w:val="22"/>
          <w:szCs w:val="22"/>
        </w:rPr>
        <w:t xml:space="preserve">until </w:t>
      </w:r>
      <w:r w:rsidRPr="00F8255B">
        <w:rPr>
          <w:sz w:val="22"/>
          <w:szCs w:val="22"/>
          <w:highlight w:val="yellow"/>
        </w:rPr>
        <w:t>10:00 o'clock A.M.</w:t>
      </w:r>
      <w:r w:rsidRPr="00F8255B">
        <w:rPr>
          <w:sz w:val="22"/>
          <w:szCs w:val="22"/>
        </w:rPr>
        <w:t xml:space="preserve"> (Prevailing Local Time) on the </w:t>
      </w:r>
      <w:r w:rsidRPr="00F8255B">
        <w:rPr>
          <w:sz w:val="22"/>
          <w:szCs w:val="22"/>
          <w:highlight w:val="yellow"/>
        </w:rPr>
        <w:t>______</w:t>
      </w:r>
      <w:r w:rsidRPr="00F8255B">
        <w:rPr>
          <w:sz w:val="22"/>
          <w:szCs w:val="22"/>
        </w:rPr>
        <w:t xml:space="preserve">day of </w:t>
      </w:r>
      <w:r w:rsidRPr="00F8255B">
        <w:rPr>
          <w:sz w:val="22"/>
          <w:szCs w:val="22"/>
          <w:highlight w:val="yellow"/>
        </w:rPr>
        <w:t>___________</w:t>
      </w:r>
      <w:r w:rsidRPr="00F8255B">
        <w:rPr>
          <w:sz w:val="22"/>
          <w:szCs w:val="22"/>
        </w:rPr>
        <w:t xml:space="preserve">, at the office of the </w:t>
      </w:r>
      <w:r w:rsidRPr="00F8255B">
        <w:rPr>
          <w:sz w:val="22"/>
          <w:szCs w:val="22"/>
          <w:highlight w:val="yellow"/>
        </w:rPr>
        <w:t>_______________</w:t>
      </w:r>
      <w:r w:rsidR="00F8255B" w:rsidRPr="00F8255B">
        <w:rPr>
          <w:sz w:val="22"/>
          <w:szCs w:val="22"/>
          <w:highlight w:val="yellow"/>
        </w:rPr>
        <w:t>___________________</w:t>
      </w:r>
      <w:r w:rsidRPr="00F8255B">
        <w:rPr>
          <w:sz w:val="22"/>
          <w:szCs w:val="22"/>
          <w:highlight w:val="yellow"/>
        </w:rPr>
        <w:t>_</w:t>
      </w:r>
      <w:r w:rsidRPr="00F8255B">
        <w:rPr>
          <w:sz w:val="22"/>
          <w:szCs w:val="22"/>
        </w:rPr>
        <w:t xml:space="preserve"> </w:t>
      </w:r>
      <w:r w:rsidR="008A3DB7" w:rsidRPr="00F8255B">
        <w:rPr>
          <w:sz w:val="22"/>
          <w:szCs w:val="22"/>
        </w:rPr>
        <w:t xml:space="preserve">, </w:t>
      </w:r>
      <w:r w:rsidRPr="00F8255B">
        <w:rPr>
          <w:sz w:val="22"/>
          <w:szCs w:val="22"/>
        </w:rPr>
        <w:t>and at that time will be publicly opened and read.</w:t>
      </w:r>
      <w:r w:rsidR="008A3DB7" w:rsidRPr="00F8255B">
        <w:rPr>
          <w:sz w:val="22"/>
          <w:szCs w:val="22"/>
        </w:rPr>
        <w:t xml:space="preserve">  All bids shall be submitted in the form of </w:t>
      </w:r>
      <w:r w:rsidR="008A3DB7" w:rsidRPr="00F8255B">
        <w:rPr>
          <w:sz w:val="22"/>
          <w:szCs w:val="22"/>
          <w:highlight w:val="yellow"/>
        </w:rPr>
        <w:t>(insert how bids are to be submitted</w:t>
      </w:r>
      <w:r w:rsidR="008A3DB7" w:rsidRPr="00F8255B">
        <w:rPr>
          <w:sz w:val="22"/>
          <w:szCs w:val="22"/>
        </w:rPr>
        <w:t>).</w:t>
      </w:r>
    </w:p>
    <w:p w:rsidR="00EA51A0" w:rsidRPr="00F8255B" w:rsidRDefault="00EA51A0">
      <w:pPr>
        <w:pStyle w:val="BodyText"/>
        <w:rPr>
          <w:sz w:val="22"/>
          <w:szCs w:val="22"/>
        </w:rPr>
      </w:pPr>
    </w:p>
    <w:p w:rsidR="00EA51A0" w:rsidRPr="00F8255B" w:rsidRDefault="00EA51A0">
      <w:pPr>
        <w:pStyle w:val="BodyText"/>
        <w:rPr>
          <w:sz w:val="22"/>
          <w:szCs w:val="22"/>
          <w:highlight w:val="yellow"/>
        </w:rPr>
      </w:pPr>
      <w:r w:rsidRPr="00F8255B">
        <w:rPr>
          <w:sz w:val="22"/>
          <w:szCs w:val="22"/>
        </w:rPr>
        <w:t xml:space="preserve">The proposed work </w:t>
      </w:r>
      <w:proofErr w:type="gramStart"/>
      <w:r w:rsidRPr="00F8255B">
        <w:rPr>
          <w:sz w:val="22"/>
          <w:szCs w:val="22"/>
        </w:rPr>
        <w:t>includes</w:t>
      </w:r>
      <w:r w:rsidRPr="00F8255B">
        <w:rPr>
          <w:sz w:val="22"/>
          <w:szCs w:val="22"/>
          <w:highlight w:val="yellow"/>
        </w:rPr>
        <w:t>:_</w:t>
      </w:r>
      <w:proofErr w:type="gramEnd"/>
      <w:r w:rsidRPr="00F8255B">
        <w:rPr>
          <w:sz w:val="22"/>
          <w:szCs w:val="22"/>
          <w:highlight w:val="yellow"/>
        </w:rPr>
        <w:t>_____________________________________________________</w:t>
      </w:r>
    </w:p>
    <w:p w:rsidR="00EA51A0" w:rsidRPr="00F8255B" w:rsidRDefault="00EA51A0">
      <w:pPr>
        <w:pStyle w:val="BodyText"/>
        <w:rPr>
          <w:sz w:val="22"/>
          <w:szCs w:val="22"/>
        </w:rPr>
      </w:pPr>
      <w:r w:rsidRPr="00F8255B">
        <w:rPr>
          <w:sz w:val="22"/>
          <w:szCs w:val="22"/>
          <w:highlight w:val="yellow"/>
        </w:rPr>
        <w:t>______________________________________________________________________________________________________________________.</w:t>
      </w:r>
    </w:p>
    <w:p w:rsidR="00EA51A0" w:rsidRPr="00F8255B" w:rsidRDefault="00EA51A0">
      <w:pPr>
        <w:pStyle w:val="BodyText"/>
        <w:rPr>
          <w:sz w:val="22"/>
          <w:szCs w:val="22"/>
        </w:rPr>
      </w:pPr>
    </w:p>
    <w:p w:rsidR="00C7403C" w:rsidRPr="00F8255B" w:rsidRDefault="00C7403C" w:rsidP="00C7403C">
      <w:pPr>
        <w:pStyle w:val="BodyText"/>
        <w:rPr>
          <w:sz w:val="22"/>
          <w:szCs w:val="22"/>
        </w:rPr>
      </w:pPr>
      <w:r w:rsidRPr="00F8255B">
        <w:rPr>
          <w:sz w:val="22"/>
          <w:szCs w:val="22"/>
        </w:rPr>
        <w:t>Plans and specifications may be (</w:t>
      </w:r>
      <w:r w:rsidRPr="00F8255B">
        <w:rPr>
          <w:sz w:val="22"/>
          <w:szCs w:val="22"/>
          <w:highlight w:val="yellow"/>
        </w:rPr>
        <w:t>picked up/purchased</w:t>
      </w:r>
      <w:r w:rsidRPr="00F8255B">
        <w:rPr>
          <w:sz w:val="22"/>
          <w:szCs w:val="22"/>
        </w:rPr>
        <w:t xml:space="preserve">) from the office of </w:t>
      </w:r>
      <w:r w:rsidRPr="00F8255B">
        <w:rPr>
          <w:sz w:val="22"/>
          <w:szCs w:val="22"/>
          <w:highlight w:val="yellow"/>
        </w:rPr>
        <w:t>_______________</w:t>
      </w:r>
      <w:r w:rsidRPr="00F8255B">
        <w:rPr>
          <w:sz w:val="22"/>
          <w:szCs w:val="22"/>
        </w:rPr>
        <w:t xml:space="preserve"> at </w:t>
      </w:r>
      <w:r w:rsidRPr="00F8255B">
        <w:rPr>
          <w:sz w:val="22"/>
          <w:szCs w:val="22"/>
          <w:highlight w:val="yellow"/>
        </w:rPr>
        <w:t>_______________________________________________</w:t>
      </w:r>
      <w:r w:rsidRPr="00F8255B">
        <w:rPr>
          <w:sz w:val="22"/>
          <w:szCs w:val="22"/>
        </w:rPr>
        <w:t xml:space="preserve">.  </w:t>
      </w:r>
    </w:p>
    <w:p w:rsidR="00C7403C" w:rsidRPr="00F8255B" w:rsidRDefault="00C7403C">
      <w:pPr>
        <w:pStyle w:val="BodyText"/>
        <w:rPr>
          <w:sz w:val="22"/>
          <w:szCs w:val="22"/>
        </w:rPr>
      </w:pPr>
    </w:p>
    <w:p w:rsidR="00C7403C" w:rsidRPr="00F8255B" w:rsidRDefault="00C7403C">
      <w:pPr>
        <w:pStyle w:val="BodyText"/>
        <w:rPr>
          <w:b/>
          <w:sz w:val="22"/>
          <w:szCs w:val="22"/>
        </w:rPr>
      </w:pPr>
      <w:r w:rsidRPr="00F8255B">
        <w:rPr>
          <w:sz w:val="22"/>
          <w:szCs w:val="22"/>
        </w:rPr>
        <w:t xml:space="preserve">A pre-bid conference will be held at </w:t>
      </w:r>
      <w:r w:rsidRPr="00F8255B">
        <w:rPr>
          <w:sz w:val="22"/>
          <w:szCs w:val="22"/>
          <w:highlight w:val="yellow"/>
          <w:u w:val="single"/>
        </w:rPr>
        <w:t>10:00 AM</w:t>
      </w:r>
      <w:r w:rsidRPr="00F8255B">
        <w:rPr>
          <w:sz w:val="22"/>
          <w:szCs w:val="22"/>
        </w:rPr>
        <w:t xml:space="preserve"> on the </w:t>
      </w:r>
      <w:r w:rsidRPr="00F8255B">
        <w:rPr>
          <w:sz w:val="22"/>
          <w:szCs w:val="22"/>
          <w:highlight w:val="yellow"/>
        </w:rPr>
        <w:t>______</w:t>
      </w:r>
      <w:r w:rsidRPr="00F8255B">
        <w:rPr>
          <w:sz w:val="22"/>
          <w:szCs w:val="22"/>
        </w:rPr>
        <w:t xml:space="preserve"> day of </w:t>
      </w:r>
      <w:r w:rsidRPr="00F8255B">
        <w:rPr>
          <w:sz w:val="22"/>
          <w:szCs w:val="22"/>
          <w:highlight w:val="yellow"/>
        </w:rPr>
        <w:t>_______________</w:t>
      </w:r>
      <w:r w:rsidRPr="00F8255B">
        <w:rPr>
          <w:sz w:val="22"/>
          <w:szCs w:val="22"/>
        </w:rPr>
        <w:t xml:space="preserve">, at </w:t>
      </w:r>
      <w:r w:rsidRPr="00F8255B">
        <w:rPr>
          <w:sz w:val="22"/>
          <w:szCs w:val="22"/>
          <w:highlight w:val="yellow"/>
        </w:rPr>
        <w:t>_</w:t>
      </w:r>
      <w:r w:rsidRPr="00F8255B">
        <w:rPr>
          <w:sz w:val="22"/>
          <w:szCs w:val="22"/>
          <w:highlight w:val="yellow"/>
          <w:u w:val="single"/>
        </w:rPr>
        <w:t>insert address of pre-bid meeting here</w:t>
      </w:r>
      <w:r w:rsidRPr="00F8255B">
        <w:rPr>
          <w:sz w:val="22"/>
          <w:szCs w:val="22"/>
          <w:highlight w:val="yellow"/>
        </w:rPr>
        <w:t>_______________________________________</w:t>
      </w:r>
      <w:r w:rsidRPr="00F8255B">
        <w:rPr>
          <w:sz w:val="22"/>
          <w:szCs w:val="22"/>
        </w:rPr>
        <w:t xml:space="preserve">.  </w:t>
      </w:r>
      <w:r w:rsidRPr="00F8255B">
        <w:rPr>
          <w:b/>
          <w:sz w:val="22"/>
          <w:szCs w:val="22"/>
        </w:rPr>
        <w:t>All bidders are encouraged to attend the pre-bid meeting.</w:t>
      </w:r>
      <w:r w:rsidR="00F72166">
        <w:rPr>
          <w:b/>
          <w:sz w:val="22"/>
          <w:szCs w:val="22"/>
        </w:rPr>
        <w:t xml:space="preserve">  </w:t>
      </w:r>
      <w:r w:rsidR="00F72166" w:rsidRPr="00F8255B">
        <w:rPr>
          <w:sz w:val="22"/>
          <w:szCs w:val="22"/>
        </w:rPr>
        <w:t>(</w:t>
      </w:r>
      <w:r w:rsidR="00F72166" w:rsidRPr="00F8255B">
        <w:rPr>
          <w:sz w:val="22"/>
          <w:szCs w:val="22"/>
          <w:highlight w:val="yellow"/>
        </w:rPr>
        <w:t xml:space="preserve">remove this if </w:t>
      </w:r>
      <w:r w:rsidR="00F72166">
        <w:rPr>
          <w:sz w:val="22"/>
          <w:szCs w:val="22"/>
          <w:highlight w:val="yellow"/>
        </w:rPr>
        <w:t>no pre-bid meeting</w:t>
      </w:r>
      <w:r w:rsidR="00F72166" w:rsidRPr="00F8255B">
        <w:rPr>
          <w:sz w:val="22"/>
          <w:szCs w:val="22"/>
          <w:highlight w:val="yellow"/>
        </w:rPr>
        <w:t>)</w:t>
      </w:r>
    </w:p>
    <w:p w:rsidR="00C7403C" w:rsidRPr="00F8255B" w:rsidRDefault="00C7403C">
      <w:pPr>
        <w:pStyle w:val="BodyText"/>
        <w:rPr>
          <w:b/>
          <w:sz w:val="22"/>
          <w:szCs w:val="22"/>
        </w:rPr>
      </w:pPr>
    </w:p>
    <w:p w:rsidR="00C7403C" w:rsidRPr="00F8255B" w:rsidRDefault="00C7403C">
      <w:pPr>
        <w:pStyle w:val="BodyText"/>
        <w:rPr>
          <w:sz w:val="22"/>
          <w:szCs w:val="22"/>
        </w:rPr>
      </w:pPr>
      <w:r w:rsidRPr="00F8255B">
        <w:rPr>
          <w:sz w:val="22"/>
          <w:szCs w:val="22"/>
        </w:rPr>
        <w:t>All labor used in the construction of this public improvement shall be paid a wage no less than the prevailing hourly rate of wages of work of a similar character in this locality as established by the Department of Labor and Industrial Relations (Federal Wage Rate), or state wage rate, whichever is higher.</w:t>
      </w:r>
    </w:p>
    <w:p w:rsidR="00C7403C" w:rsidRPr="00F8255B" w:rsidRDefault="00C7403C">
      <w:pPr>
        <w:pStyle w:val="BodyText"/>
        <w:rPr>
          <w:sz w:val="22"/>
          <w:szCs w:val="22"/>
        </w:rPr>
      </w:pPr>
    </w:p>
    <w:p w:rsidR="00EA51A0" w:rsidRPr="00F8255B" w:rsidRDefault="008A3DB7">
      <w:pPr>
        <w:pStyle w:val="BodyText"/>
        <w:rPr>
          <w:sz w:val="22"/>
          <w:szCs w:val="22"/>
        </w:rPr>
      </w:pPr>
      <w:r w:rsidRPr="00F8255B">
        <w:rPr>
          <w:color w:val="000000"/>
          <w:sz w:val="22"/>
          <w:szCs w:val="22"/>
          <w:lang w:val="en"/>
        </w:rPr>
        <w:t>The (</w:t>
      </w:r>
      <w:r w:rsidRPr="00F8255B">
        <w:rPr>
          <w:color w:val="000000"/>
          <w:sz w:val="22"/>
          <w:szCs w:val="22"/>
          <w:highlight w:val="yellow"/>
          <w:lang w:val="en"/>
        </w:rPr>
        <w:t>Insert LPA Name Here</w:t>
      </w:r>
      <w:r w:rsidRPr="00F8255B">
        <w:rPr>
          <w:color w:val="000000"/>
          <w:sz w:val="22"/>
          <w:szCs w:val="22"/>
          <w:lang w:val="en"/>
        </w:rPr>
        <w:t>) hereby notifies all bidders that it will affirmatively ensure that in any contract entered into pursuant to this advertisement, businesses owned and controlled by socially and economically disadvantaged individuals will be afforded full opportunity to submit bids in response to this invitation and will not be discriminated against on the grounds of race, color, religion, creed, sex, age, ancestry, or national origin in consideration for an award.”</w:t>
      </w:r>
    </w:p>
    <w:p w:rsidR="00EA51A0" w:rsidRPr="00F8255B" w:rsidRDefault="00EA51A0">
      <w:pPr>
        <w:pStyle w:val="BodyText"/>
        <w:rPr>
          <w:sz w:val="22"/>
          <w:szCs w:val="22"/>
        </w:rPr>
      </w:pPr>
    </w:p>
    <w:p w:rsidR="00101842" w:rsidRPr="00F8255B" w:rsidRDefault="00101842">
      <w:pPr>
        <w:pStyle w:val="BodyText"/>
        <w:rPr>
          <w:sz w:val="22"/>
          <w:szCs w:val="22"/>
        </w:rPr>
      </w:pPr>
      <w:r w:rsidRPr="00F8255B">
        <w:rPr>
          <w:sz w:val="22"/>
          <w:szCs w:val="22"/>
        </w:rPr>
        <w:t>All bidders must be on MoDOT’s Qualified Contractor List per Section 102.2 f</w:t>
      </w:r>
      <w:r w:rsidR="00404ACD">
        <w:rPr>
          <w:sz w:val="22"/>
          <w:szCs w:val="22"/>
        </w:rPr>
        <w:t>rom</w:t>
      </w:r>
      <w:r w:rsidRPr="00F8255B">
        <w:rPr>
          <w:sz w:val="22"/>
          <w:szCs w:val="22"/>
        </w:rPr>
        <w:t xml:space="preserve"> the</w:t>
      </w:r>
      <w:r w:rsidR="00404ACD">
        <w:rPr>
          <w:sz w:val="22"/>
          <w:szCs w:val="22"/>
        </w:rPr>
        <w:t xml:space="preserve"> current version</w:t>
      </w:r>
      <w:r w:rsidRPr="00F8255B">
        <w:rPr>
          <w:sz w:val="22"/>
          <w:szCs w:val="22"/>
        </w:rPr>
        <w:t xml:space="preserve"> </w:t>
      </w:r>
      <w:r w:rsidR="00404ACD">
        <w:rPr>
          <w:sz w:val="22"/>
          <w:szCs w:val="22"/>
        </w:rPr>
        <w:t xml:space="preserve">of the </w:t>
      </w:r>
      <w:r w:rsidRPr="00F8255B">
        <w:rPr>
          <w:sz w:val="22"/>
          <w:szCs w:val="22"/>
        </w:rPr>
        <w:t xml:space="preserve">Missouri Standard </w:t>
      </w:r>
      <w:r w:rsidR="00F8255B" w:rsidRPr="00F8255B">
        <w:rPr>
          <w:sz w:val="22"/>
          <w:szCs w:val="22"/>
        </w:rPr>
        <w:t>Specifications</w:t>
      </w:r>
      <w:r w:rsidRPr="00F8255B">
        <w:rPr>
          <w:sz w:val="22"/>
          <w:szCs w:val="22"/>
        </w:rPr>
        <w:t xml:space="preserve"> for Highway Construction,</w:t>
      </w:r>
      <w:bookmarkStart w:id="0" w:name="_GoBack"/>
      <w:bookmarkEnd w:id="0"/>
      <w:r w:rsidRPr="00F8255B">
        <w:rPr>
          <w:sz w:val="22"/>
          <w:szCs w:val="22"/>
        </w:rPr>
        <w:t xml:space="preserve"> including all revisions.  The contractor questionnaire must be on file 7 days prior to bid opening.</w:t>
      </w:r>
      <w:r w:rsidR="00F8255B" w:rsidRPr="00F8255B">
        <w:rPr>
          <w:sz w:val="22"/>
          <w:szCs w:val="22"/>
        </w:rPr>
        <w:t xml:space="preserve"> (</w:t>
      </w:r>
      <w:r w:rsidR="00F8255B" w:rsidRPr="00F8255B">
        <w:rPr>
          <w:sz w:val="22"/>
          <w:szCs w:val="22"/>
          <w:highlight w:val="yellow"/>
        </w:rPr>
        <w:t>remove this if waiving or using LPA certification)</w:t>
      </w:r>
    </w:p>
    <w:p w:rsidR="00101842" w:rsidRPr="00F8255B" w:rsidRDefault="00101842">
      <w:pPr>
        <w:pStyle w:val="BodyText"/>
        <w:rPr>
          <w:sz w:val="22"/>
          <w:szCs w:val="22"/>
        </w:rPr>
      </w:pPr>
    </w:p>
    <w:p w:rsidR="00101842" w:rsidRPr="00F8255B" w:rsidRDefault="00101842">
      <w:pPr>
        <w:pStyle w:val="BodyText"/>
        <w:rPr>
          <w:sz w:val="22"/>
          <w:szCs w:val="22"/>
        </w:rPr>
      </w:pPr>
      <w:r w:rsidRPr="00F8255B">
        <w:rPr>
          <w:sz w:val="22"/>
          <w:szCs w:val="22"/>
        </w:rPr>
        <w:t>Contractors and sub-contractors who sign a contract to work on public works project provide a 10-Hour OSHA construction safety program, or similar program approved by the Department of Labor and Industrial Relations, to be completed by their on-site employees within sixty (60) days of beginning work on the construction project.</w:t>
      </w:r>
    </w:p>
    <w:p w:rsidR="00E37854" w:rsidRPr="00F8255B" w:rsidRDefault="00E37854">
      <w:pPr>
        <w:pStyle w:val="BodyText"/>
        <w:rPr>
          <w:sz w:val="22"/>
          <w:szCs w:val="22"/>
        </w:rPr>
      </w:pPr>
    </w:p>
    <w:p w:rsidR="00F8255B" w:rsidRDefault="00F8255B">
      <w:pPr>
        <w:pStyle w:val="BodyText"/>
        <w:rPr>
          <w:sz w:val="22"/>
          <w:szCs w:val="22"/>
        </w:rPr>
      </w:pPr>
      <w:r w:rsidRPr="00F8255B">
        <w:rPr>
          <w:sz w:val="22"/>
          <w:szCs w:val="22"/>
        </w:rPr>
        <w:t xml:space="preserve">A certified or cashier’s check or a bid bond in the amount of 5% shall be submitted with each proposal.  </w:t>
      </w:r>
    </w:p>
    <w:p w:rsidR="00F72166" w:rsidRPr="00F8255B" w:rsidRDefault="00F72166">
      <w:pPr>
        <w:pStyle w:val="BodyText"/>
        <w:rPr>
          <w:sz w:val="22"/>
          <w:szCs w:val="22"/>
        </w:rPr>
      </w:pPr>
    </w:p>
    <w:p w:rsidR="00EA51A0" w:rsidRPr="00F8255B" w:rsidRDefault="00EA51A0">
      <w:pPr>
        <w:pStyle w:val="BodyText"/>
        <w:rPr>
          <w:sz w:val="22"/>
          <w:szCs w:val="22"/>
        </w:rPr>
      </w:pPr>
      <w:r w:rsidRPr="00F8255B">
        <w:rPr>
          <w:sz w:val="22"/>
          <w:szCs w:val="22"/>
        </w:rPr>
        <w:t xml:space="preserve">The </w:t>
      </w:r>
      <w:r w:rsidR="00C7403C" w:rsidRPr="00F8255B">
        <w:rPr>
          <w:sz w:val="22"/>
          <w:szCs w:val="22"/>
        </w:rPr>
        <w:t>(</w:t>
      </w:r>
      <w:r w:rsidR="00C7403C" w:rsidRPr="00F8255B">
        <w:rPr>
          <w:sz w:val="22"/>
          <w:szCs w:val="22"/>
          <w:highlight w:val="yellow"/>
        </w:rPr>
        <w:t>LPA Name Here</w:t>
      </w:r>
      <w:r w:rsidR="00C7403C" w:rsidRPr="00F8255B">
        <w:rPr>
          <w:sz w:val="22"/>
          <w:szCs w:val="22"/>
        </w:rPr>
        <w:t xml:space="preserve">) reserves the </w:t>
      </w:r>
      <w:r w:rsidRPr="00F8255B">
        <w:rPr>
          <w:sz w:val="22"/>
          <w:szCs w:val="22"/>
        </w:rPr>
        <w:t>right to reject any or all bids.</w:t>
      </w:r>
    </w:p>
    <w:p w:rsidR="00C7403C" w:rsidRPr="00F8255B" w:rsidRDefault="00C7403C">
      <w:pPr>
        <w:pStyle w:val="BodyText"/>
        <w:rPr>
          <w:sz w:val="22"/>
          <w:szCs w:val="22"/>
        </w:rPr>
      </w:pPr>
    </w:p>
    <w:p w:rsidR="00C7403C" w:rsidRPr="00F8255B" w:rsidRDefault="00C7403C">
      <w:pPr>
        <w:pStyle w:val="BodyText"/>
        <w:rPr>
          <w:sz w:val="22"/>
          <w:szCs w:val="22"/>
        </w:rPr>
      </w:pPr>
      <w:r w:rsidRPr="00F8255B">
        <w:rPr>
          <w:sz w:val="22"/>
          <w:szCs w:val="22"/>
        </w:rPr>
        <w:t xml:space="preserve">The DBE Goal for this project is </w:t>
      </w:r>
      <w:r w:rsidRPr="00F8255B">
        <w:rPr>
          <w:sz w:val="22"/>
          <w:szCs w:val="22"/>
          <w:highlight w:val="yellow"/>
        </w:rPr>
        <w:t>_______</w:t>
      </w:r>
      <w:r w:rsidRPr="00F8255B">
        <w:rPr>
          <w:sz w:val="22"/>
          <w:szCs w:val="22"/>
        </w:rPr>
        <w:t>_.</w:t>
      </w:r>
    </w:p>
    <w:p w:rsidR="00C7403C" w:rsidRPr="00F8255B" w:rsidRDefault="00C7403C">
      <w:pPr>
        <w:pStyle w:val="BodyText"/>
        <w:rPr>
          <w:sz w:val="22"/>
          <w:szCs w:val="22"/>
        </w:rPr>
      </w:pPr>
    </w:p>
    <w:p w:rsidR="00EA51A0" w:rsidRDefault="00C7403C" w:rsidP="00F8255B">
      <w:pPr>
        <w:pStyle w:val="BodyText"/>
      </w:pPr>
      <w:r w:rsidRPr="00F8255B">
        <w:rPr>
          <w:sz w:val="22"/>
          <w:szCs w:val="22"/>
        </w:rPr>
        <w:t>No 2</w:t>
      </w:r>
      <w:r w:rsidRPr="00F8255B">
        <w:rPr>
          <w:sz w:val="22"/>
          <w:szCs w:val="22"/>
          <w:vertAlign w:val="superscript"/>
        </w:rPr>
        <w:t>nd</w:t>
      </w:r>
      <w:r w:rsidRPr="00F8255B">
        <w:rPr>
          <w:sz w:val="22"/>
          <w:szCs w:val="22"/>
        </w:rPr>
        <w:t xml:space="preserve"> tier subcontracting will be allowed on this project.</w:t>
      </w:r>
    </w:p>
    <w:sectPr w:rsidR="00EA51A0" w:rsidSect="00C7403C">
      <w:headerReference w:type="default" r:id="rId9"/>
      <w:footerReference w:type="default" r:id="rId10"/>
      <w:headerReference w:type="first" r:id="rId11"/>
      <w:footerReference w:type="first" r:id="rId12"/>
      <w:pgSz w:w="12240" w:h="15840"/>
      <w:pgMar w:top="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D40" w:rsidRDefault="008B1D40">
      <w:r>
        <w:separator/>
      </w:r>
    </w:p>
  </w:endnote>
  <w:endnote w:type="continuationSeparator" w:id="0">
    <w:p w:rsidR="008B1D40" w:rsidRDefault="008B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03C" w:rsidRDefault="00C7403C">
    <w:pPr>
      <w:pStyle w:val="BodyText"/>
      <w:tabs>
        <w:tab w:val="center" w:pos="4680"/>
        <w:tab w:val="right" w:pos="9360"/>
      </w:tabs>
      <w:rPr>
        <w:sz w:val="16"/>
      </w:rPr>
    </w:pPr>
    <w:r>
      <w:rPr>
        <w:b/>
      </w:rPr>
      <w:t>Fig 136.10.1 Sample Advertisement</w:t>
    </w:r>
    <w:r>
      <w:rPr>
        <w:b/>
      </w:rPr>
      <w:tab/>
    </w:r>
    <w:r>
      <w:rPr>
        <w:b/>
      </w:rPr>
      <w:tab/>
    </w:r>
    <w:r>
      <w:rPr>
        <w:sz w:val="16"/>
      </w:rPr>
      <w:t>Revised 0</w:t>
    </w:r>
    <w:r w:rsidR="00845910">
      <w:rPr>
        <w:sz w:val="16"/>
      </w:rPr>
      <w:t>2</w:t>
    </w:r>
    <w:r>
      <w:rPr>
        <w:sz w:val="16"/>
      </w:rPr>
      <w:t>-</w:t>
    </w:r>
    <w:r w:rsidR="00404ACD">
      <w:rPr>
        <w:sz w:val="16"/>
      </w:rPr>
      <w:t>07</w:t>
    </w:r>
    <w:r>
      <w:rPr>
        <w:sz w:val="16"/>
      </w:rPr>
      <w:t>-</w:t>
    </w:r>
    <w:r w:rsidR="00B37D67">
      <w:rPr>
        <w:sz w:val="16"/>
      </w:rPr>
      <w:t>2</w:t>
    </w:r>
    <w:r w:rsidR="00404ACD">
      <w:rPr>
        <w:sz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D40" w:rsidRDefault="008B1D40">
      <w:r>
        <w:separator/>
      </w:r>
    </w:p>
  </w:footnote>
  <w:footnote w:type="continuationSeparator" w:id="0">
    <w:p w:rsidR="008B1D40" w:rsidRDefault="008B1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03C" w:rsidRDefault="00C7403C">
    <w:pPr>
      <w:pStyle w:val="BodyText"/>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comments="0" w:insDel="0"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B0"/>
    <w:rsid w:val="00022AA0"/>
    <w:rsid w:val="00101842"/>
    <w:rsid w:val="002B1AD8"/>
    <w:rsid w:val="00404ACD"/>
    <w:rsid w:val="006E53B0"/>
    <w:rsid w:val="00831E21"/>
    <w:rsid w:val="00845910"/>
    <w:rsid w:val="008A3DB7"/>
    <w:rsid w:val="008B1D40"/>
    <w:rsid w:val="00A46037"/>
    <w:rsid w:val="00B37D67"/>
    <w:rsid w:val="00C7403C"/>
    <w:rsid w:val="00E079A3"/>
    <w:rsid w:val="00E37854"/>
    <w:rsid w:val="00EA51A0"/>
    <w:rsid w:val="00F72166"/>
    <w:rsid w:val="00F8255B"/>
    <w:rsid w:val="00FE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B059A1"/>
  <w15:chartTrackingRefBased/>
  <w15:docId w15:val="{22BE4310-534C-435B-A6C0-CF32EE3B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z-TopofForm">
    <w:name w:val="HTML Top of Form"/>
    <w:basedOn w:val="Normal"/>
    <w:rPr>
      <w:sz w:val="24"/>
    </w:rPr>
  </w:style>
  <w:style w:type="paragraph" w:styleId="z-BottomofForm">
    <w:name w:val="HTML Bottom of Form"/>
    <w:basedOn w:val="Normal"/>
    <w:pPr>
      <w:ind w:left="288"/>
    </w:pPr>
    <w:rPr>
      <w:sz w:val="24"/>
    </w:rPr>
  </w:style>
  <w:style w:type="paragraph" w:styleId="NormalWeb">
    <w:name w:val="Normal (Web)"/>
    <w:basedOn w:val="Normal"/>
    <w:semiHidden/>
    <w:pPr>
      <w:ind w:left="576"/>
    </w:pPr>
    <w:rPr>
      <w:sz w:val="24"/>
    </w:rPr>
  </w:style>
  <w:style w:type="paragraph" w:styleId="HTMLAcronym">
    <w:name w:val="HTML Acronym"/>
    <w:basedOn w:val="Normal"/>
    <w:semiHidden/>
    <w:pPr>
      <w:ind w:left="720"/>
    </w:pPr>
    <w:rPr>
      <w:sz w:val="24"/>
    </w:rPr>
  </w:style>
  <w:style w:type="paragraph" w:styleId="HTMLAddress">
    <w:name w:val="HTML Address"/>
    <w:basedOn w:val="Normal"/>
    <w:semiHidden/>
    <w:pPr>
      <w:spacing w:before="72" w:after="72"/>
    </w:pPr>
    <w:rPr>
      <w:b/>
      <w:i/>
      <w:sz w:val="24"/>
    </w:rPr>
  </w:style>
  <w:style w:type="paragraph" w:styleId="Title">
    <w:name w:val="Title"/>
    <w:basedOn w:val="Normal"/>
    <w:qFormat/>
    <w:pPr>
      <w:spacing w:before="144" w:after="72"/>
      <w:jc w:val="center"/>
    </w:pPr>
    <w:rPr>
      <w:rFonts w:ascii="Arial" w:hAnsi="Arial"/>
      <w:b/>
      <w:sz w:val="36"/>
    </w:rPr>
  </w:style>
  <w:style w:type="paragraph" w:styleId="Header">
    <w:name w:val="header"/>
    <w:basedOn w:val="Normal"/>
    <w:semiHidden/>
    <w:rPr>
      <w:sz w:val="24"/>
    </w:rPr>
  </w:style>
  <w:style w:type="paragraph" w:styleId="Footer">
    <w:name w:val="footer"/>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BC976CAED0D47B68B814360BB25E1" ma:contentTypeVersion="1" ma:contentTypeDescription="Create a new document." ma:contentTypeScope="" ma:versionID="4242e427ff4806cff35bb5f6e637b5f0">
  <xsd:schema xmlns:xsd="http://www.w3.org/2001/XMLSchema" xmlns:xs="http://www.w3.org/2001/XMLSchema" xmlns:p="http://schemas.microsoft.com/office/2006/metadata/properties" xmlns:ns2="f74bb9dd-bc32-4568-859c-2052de4b68d1" targetNamespace="http://schemas.microsoft.com/office/2006/metadata/properties" ma:root="true" ma:fieldsID="1619461e913cbb4dca71e638451ae2b1" ns2:_="">
    <xsd:import namespace="f74bb9dd-bc32-4568-859c-2052de4b68d1"/>
    <xsd:element name="properties">
      <xsd:complexType>
        <xsd:sequence>
          <xsd:element name="documentManagement">
            <xsd:complexType>
              <xsd:all>
                <xsd:element ref="ns2:EPMLiveListConf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bb9dd-bc32-4568-859c-2052de4b68d1" elementFormDefault="qualified">
    <xsd:import namespace="http://schemas.microsoft.com/office/2006/documentManagement/types"/>
    <xsd:import namespace="http://schemas.microsoft.com/office/infopath/2007/PartnerControls"/>
    <xsd:element name="EPMLiveListConfig" ma:index="8" nillable="true" ma:displayName="EPMLiveListConfig" ma:hidden="true" ma:internalName="EPMLiveListConfi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PMLiveListConfig xmlns="f74bb9dd-bc32-4568-859c-2052de4b68d1" xsi:nil="true"/>
  </documentManagement>
</p:properties>
</file>

<file path=customXml/itemProps1.xml><?xml version="1.0" encoding="utf-8"?>
<ds:datastoreItem xmlns:ds="http://schemas.openxmlformats.org/officeDocument/2006/customXml" ds:itemID="{39154970-8CF3-4812-8DE8-27DD57307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bb9dd-bc32-4568-859c-2052de4b6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EE9D1-3A4D-4D4A-A3AA-D2B1686347CB}">
  <ds:schemaRefs>
    <ds:schemaRef ds:uri="http://schemas.microsoft.com/sharepoint/v3/contenttype/forms"/>
  </ds:schemaRefs>
</ds:datastoreItem>
</file>

<file path=customXml/itemProps3.xml><?xml version="1.0" encoding="utf-8"?>
<ds:datastoreItem xmlns:ds="http://schemas.openxmlformats.org/officeDocument/2006/customXml" ds:itemID="{F57085F2-842E-44B6-8041-97E850F88ACE}">
  <ds:schemaRefs>
    <ds:schemaRef ds:uri="http://purl.org/dc/elements/1.1/"/>
    <ds:schemaRef ds:uri="http://schemas.openxmlformats.org/package/2006/metadata/core-properties"/>
    <ds:schemaRef ds:uri="http://www.w3.org/XML/1998/namespace"/>
    <ds:schemaRef ds:uri="f74bb9dd-bc32-4568-859c-2052de4b68d1"/>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SAMPLE ADVERTISEMENT</vt:lpstr>
    </vt:vector>
  </TitlesOfParts>
  <Company>MoDOT</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ADVERTISEMENT</dc:title>
  <dc:subject/>
  <dc:creator>hunolm</dc:creator>
  <cp:keywords/>
  <cp:lastModifiedBy>Keith Smith</cp:lastModifiedBy>
  <cp:revision>2</cp:revision>
  <cp:lastPrinted>2020-02-07T17:13:00Z</cp:lastPrinted>
  <dcterms:created xsi:type="dcterms:W3CDTF">2020-02-07T18:53:00Z</dcterms:created>
  <dcterms:modified xsi:type="dcterms:W3CDTF">2020-02-07T18:53:00Z</dcterms:modified>
</cp:coreProperties>
</file>