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0E4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14:paraId="7340E4A1" w14:textId="77777777"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14:paraId="7340E4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14:paraId="7340E4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14:paraId="7340E4A4" w14:textId="77777777"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14:paraId="7340E4A5" w14:textId="77777777"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14:paraId="7340E4A6" w14:textId="77777777"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14:paraId="7340E4A7"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14:paraId="7340E4A8"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9"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14:paraId="7340E4AA"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B" w14:textId="77777777"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AC"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14:paraId="7340E4AD" w14:textId="77777777"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AE" w14:textId="77777777"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14:paraId="7340E4AF" w14:textId="77777777"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14:paraId="7340E4B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B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4B2" w14:textId="77777777"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14:paraId="7340E4B3" w14:textId="77777777"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7340E4B4" w14:textId="77777777"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14:paraId="7340E4B5"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6" w14:textId="77777777"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14:paraId="7340E4B7"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4B8" w14:textId="77777777"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14:paraId="7340E4B9"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A"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B"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C"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BD"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14:paraId="7340E4BE"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14:paraId="7340E4BF"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14:paraId="7340E4C0"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14:paraId="7340E4C1"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14:paraId="7340E4C2" w14:textId="77777777"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14:paraId="7340E4C3"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4"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5"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6"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7"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8"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7340E4C9"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14:paraId="7340E4C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4C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14:paraId="7340E4C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C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14:paraId="7340E4C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4C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14:paraId="7340E4D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4D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14:paraId="7340E4D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14:paraId="7340E4D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14:paraId="7340E4D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D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14:paraId="7340E4D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14:paraId="7340E4D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14:paraId="7340E4DC" w14:textId="77777777"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DD" w14:textId="77777777"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14:paraId="7340E4DE" w14:textId="77777777"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14:paraId="7340E4DF" w14:textId="77777777"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14:paraId="7340E4E0"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14:paraId="7340E4E1"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14:paraId="7340E4E2"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3"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14:paraId="7340E4E4"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4E5" w14:textId="77777777"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14:paraId="7340E4E6"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7" w14:textId="77777777"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14:paraId="7340E4E8" w14:textId="77777777"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14:paraId="7340E4E9"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14:paraId="7340E4EA" w14:textId="77777777"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14:paraId="7340E4EB"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14:paraId="7340E4E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E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14:paraId="7340E4E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14:paraId="7340E4E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14:paraId="7340E4F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14:paraId="7340E4F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14:paraId="7340E4F3"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7340E4F4"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5" w14:textId="77777777"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14:paraId="7340E4F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14:paraId="7340E4F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14:paraId="7340E4F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14:paraId="7340E4F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14:paraId="7340E4FB"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14:paraId="7340E4FC"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7340E4FD" w14:textId="77777777"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14:paraId="7340E4F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4F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14:paraId="7340E50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14:paraId="7340E502" w14:textId="77777777"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03" w14:textId="77777777"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14:paraId="7340E504" w14:textId="77777777"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14:paraId="7340E50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14:paraId="7340E50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7340E50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14:paraId="7340E50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14:paraId="7340E50A" w14:textId="77777777"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14:paraId="7340E50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14:paraId="7340E50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7340E50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14:paraId="7340E51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14:paraId="7340E51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3" w14:textId="77777777"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w:t>
      </w:r>
      <w:r w:rsidR="003E3FF2" w:rsidRPr="00A66E91">
        <w:rPr>
          <w:color w:val="000000"/>
        </w:rPr>
        <w:lastRenderedPageBreak/>
        <w:t xml:space="preserve">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14:paraId="7340E51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7340E51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14:paraId="7340E517" w14:textId="77777777"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7340E51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14:paraId="7340E51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14:paraId="7340E51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1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14:paraId="7340E51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1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14:paraId="7340E520" w14:textId="77777777"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1" w14:textId="77777777"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14:paraId="7340E522" w14:textId="77777777"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14:paraId="7340E523" w14:textId="77777777"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14:paraId="7340E524" w14:textId="77777777"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14:paraId="7340E525" w14:textId="77777777"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lastRenderedPageBreak/>
        <w:t xml:space="preserve">ARTICLE </w:t>
      </w:r>
      <w:r w:rsidR="001F5B31">
        <w:rPr>
          <w:b/>
          <w:bCs/>
          <w:sz w:val="24"/>
        </w:rPr>
        <w:t>X - PROFESSIONAL ENDORSEMENT</w:t>
      </w:r>
    </w:p>
    <w:p w14:paraId="7340E52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14:paraId="7340E52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2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14:paraId="7340E52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14:paraId="7340E52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14:paraId="7340E52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2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14:paraId="7340E530" w14:textId="77777777"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32" w14:textId="77777777"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14:paraId="7340E533"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4"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14:paraId="7340E535"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6"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14:paraId="7340E537"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8" w14:textId="77777777"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w:t>
      </w:r>
      <w:r w:rsidRPr="00F76FCC">
        <w:rPr>
          <w:color w:val="000000"/>
        </w:rPr>
        <w:lastRenderedPageBreak/>
        <w:t xml:space="preserve">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14:paraId="7340E539"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A"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14:paraId="7340E53B"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C"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14:paraId="7340E53D"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3E"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14:paraId="7340E53F"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0"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14:paraId="7340E541"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42" w14:textId="77777777"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14:paraId="7340E543" w14:textId="77777777"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7340E54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14:paraId="7340E54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14:paraId="7340E548" w14:textId="77777777"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9" w14:textId="77777777"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14:paraId="7340E54A" w14:textId="77777777"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14:paraId="7340E54B" w14:textId="77777777"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14:paraId="7340E54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14:paraId="7340E54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4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14:paraId="7340E55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14:paraId="7340E55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14:paraId="7340E55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XVII</w:t>
      </w:r>
      <w:r w:rsidR="002A4B97">
        <w:rPr>
          <w:b/>
          <w:bCs/>
          <w:sz w:val="24"/>
        </w:rPr>
        <w:t>I</w:t>
      </w:r>
      <w:r>
        <w:rPr>
          <w:b/>
          <w:bCs/>
          <w:sz w:val="24"/>
        </w:rPr>
        <w:t xml:space="preserve"> - NONDISCRIMINATION</w:t>
      </w:r>
    </w:p>
    <w:p w14:paraId="7340E55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5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14:paraId="7340E558" w14:textId="77777777"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59" w14:textId="77777777"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14:paraId="7340E55A" w14:textId="77777777"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14:paraId="7340E55B" w14:textId="77777777"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7340E55C"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14:paraId="7340E55D"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14:paraId="7340E55E" w14:textId="77777777"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14:paraId="7340E55F"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0"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14:paraId="7340E561"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2"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14:paraId="7340E563"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4"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14:paraId="7340E565"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6"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14:paraId="7340E567"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8"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14:paraId="7340E569"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14:paraId="7340E56A"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B"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14:paraId="7340E56C"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D"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14:paraId="7340E56E"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7340E56F" w14:textId="77777777"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14:paraId="7340E570" w14:textId="77777777"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14:paraId="7340E57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7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14:paraId="7340E57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14:paraId="7340E57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6"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14:paraId="7340E577"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78" w14:textId="77777777"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14:paraId="7340E579"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7A" w14:textId="77777777"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14:paraId="7340E57B"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14:paraId="7340E57C"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D" w14:textId="77777777"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14:paraId="7340E57E"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7F" w14:textId="77777777"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14:paraId="7340E580"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7340E581"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14:paraId="7340E582" w14:textId="77777777"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7340E58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4"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5"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6"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7"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8"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9"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A"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B"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C"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7340E58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8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14:paraId="7340E58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14:paraId="7340E59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14:paraId="7340E59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14:paraId="7340E59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14:paraId="7340E59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14:paraId="7340E59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9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14:paraId="7340E59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9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14:paraId="7340E5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14:paraId="7340E5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14:paraId="7340E5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7340E5A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14:paraId="7340E5A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7340E5A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14:paraId="7340E5A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14:paraId="7340E5A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14:paraId="7340E5A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14:paraId="7340E5B0" w14:textId="77777777"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12"/>
          <w:footerReference w:type="default" r:id="rId13"/>
          <w:type w:val="continuous"/>
          <w:pgSz w:w="12240" w:h="15840"/>
          <w:pgMar w:top="1440" w:right="1008" w:bottom="1440" w:left="1440" w:header="0" w:footer="0" w:gutter="0"/>
          <w:cols w:space="720"/>
          <w:noEndnote/>
          <w:docGrid w:linePitch="326"/>
        </w:sectPr>
      </w:pPr>
    </w:p>
    <w:p w14:paraId="7340E5B1" w14:textId="77777777" w:rsidR="00005A61" w:rsidRDefault="00005A61" w:rsidP="00E03801">
      <w:pPr>
        <w:jc w:val="center"/>
        <w:rPr>
          <w:b/>
          <w:bCs/>
          <w:kern w:val="28"/>
          <w:szCs w:val="20"/>
        </w:rPr>
      </w:pPr>
    </w:p>
    <w:p w14:paraId="7340E5B2" w14:textId="77777777" w:rsidR="00005A61" w:rsidRDefault="00005A61" w:rsidP="00E03801">
      <w:pPr>
        <w:jc w:val="center"/>
        <w:rPr>
          <w:b/>
          <w:bCs/>
          <w:kern w:val="28"/>
          <w:szCs w:val="20"/>
        </w:rPr>
      </w:pPr>
    </w:p>
    <w:p w14:paraId="7340E5B3" w14:textId="77777777" w:rsidR="00005A61" w:rsidRDefault="00005A61" w:rsidP="00E03801">
      <w:pPr>
        <w:jc w:val="center"/>
        <w:rPr>
          <w:b/>
          <w:bCs/>
          <w:kern w:val="28"/>
          <w:szCs w:val="20"/>
        </w:rPr>
      </w:pPr>
    </w:p>
    <w:p w14:paraId="7340E5B4" w14:textId="77777777" w:rsidR="00005A61" w:rsidRDefault="00005A61" w:rsidP="00E03801">
      <w:pPr>
        <w:jc w:val="center"/>
        <w:rPr>
          <w:b/>
          <w:bCs/>
          <w:kern w:val="28"/>
          <w:szCs w:val="20"/>
        </w:rPr>
      </w:pPr>
    </w:p>
    <w:p w14:paraId="7340E5B5" w14:textId="77777777" w:rsidR="00005A61" w:rsidRDefault="00005A61" w:rsidP="00E03801">
      <w:pPr>
        <w:jc w:val="center"/>
        <w:rPr>
          <w:b/>
          <w:bCs/>
          <w:kern w:val="28"/>
          <w:szCs w:val="20"/>
        </w:rPr>
      </w:pPr>
    </w:p>
    <w:p w14:paraId="7340E5B6" w14:textId="77777777" w:rsidR="00005A61" w:rsidRDefault="00005A61" w:rsidP="00E03801">
      <w:pPr>
        <w:jc w:val="center"/>
        <w:rPr>
          <w:b/>
          <w:bCs/>
          <w:kern w:val="28"/>
          <w:szCs w:val="20"/>
        </w:rPr>
      </w:pPr>
    </w:p>
    <w:p w14:paraId="7340E5B7" w14:textId="77777777" w:rsidR="00E03801" w:rsidRDefault="00E03801" w:rsidP="00E03801">
      <w:pPr>
        <w:jc w:val="center"/>
        <w:rPr>
          <w:b/>
          <w:bCs/>
          <w:kern w:val="28"/>
          <w:szCs w:val="20"/>
        </w:rPr>
      </w:pPr>
      <w:r>
        <w:rPr>
          <w:b/>
          <w:bCs/>
          <w:kern w:val="28"/>
          <w:szCs w:val="20"/>
        </w:rPr>
        <w:lastRenderedPageBreak/>
        <w:t>ATTACHMENT A</w:t>
      </w:r>
    </w:p>
    <w:p w14:paraId="7340E5B8" w14:textId="77777777" w:rsidR="00E03801" w:rsidRDefault="00E03801" w:rsidP="00E03801">
      <w:pPr>
        <w:jc w:val="center"/>
        <w:rPr>
          <w:b/>
          <w:bCs/>
          <w:kern w:val="28"/>
          <w:szCs w:val="20"/>
        </w:rPr>
      </w:pPr>
    </w:p>
    <w:p w14:paraId="7340E5B9" w14:textId="77777777" w:rsidR="00E03801" w:rsidRDefault="00E03801" w:rsidP="00E03801">
      <w:pPr>
        <w:jc w:val="center"/>
        <w:rPr>
          <w:b/>
          <w:bCs/>
          <w:kern w:val="28"/>
          <w:szCs w:val="20"/>
        </w:rPr>
      </w:pPr>
      <w:r>
        <w:rPr>
          <w:b/>
          <w:bCs/>
          <w:kern w:val="28"/>
          <w:szCs w:val="20"/>
        </w:rPr>
        <w:t>Scope of Services</w:t>
      </w:r>
    </w:p>
    <w:p w14:paraId="7340E5BA" w14:textId="77777777" w:rsidR="00E03801" w:rsidRDefault="00E03801" w:rsidP="00E03801">
      <w:pPr>
        <w:jc w:val="center"/>
        <w:rPr>
          <w:b/>
          <w:bCs/>
          <w:kern w:val="28"/>
          <w:szCs w:val="20"/>
        </w:rPr>
      </w:pPr>
    </w:p>
    <w:p w14:paraId="7340E5BB" w14:textId="77777777"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14:paraId="7340E5BC" w14:textId="77777777"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14:paraId="7340E5BD" w14:textId="77777777" w:rsidR="00E03801" w:rsidRPr="00E03801" w:rsidRDefault="00E03801" w:rsidP="00E03801">
      <w:pPr>
        <w:rPr>
          <w:bCs/>
          <w:color w:val="FF0000"/>
          <w:kern w:val="28"/>
          <w:sz w:val="20"/>
          <w:szCs w:val="20"/>
        </w:rPr>
      </w:pPr>
      <w:r>
        <w:rPr>
          <w:b/>
          <w:bCs/>
          <w:kern w:val="28"/>
          <w:szCs w:val="20"/>
        </w:rPr>
        <w:br w:type="page"/>
      </w:r>
    </w:p>
    <w:p w14:paraId="7340E5BE" w14:textId="77777777" w:rsidR="001F5B31" w:rsidRDefault="001F5B31">
      <w:pPr>
        <w:pStyle w:val="Heading2"/>
      </w:pPr>
      <w:r>
        <w:lastRenderedPageBreak/>
        <w:t xml:space="preserve">ATTACHMENT </w:t>
      </w:r>
      <w:r w:rsidR="009C74F5">
        <w:t>B</w:t>
      </w:r>
    </w:p>
    <w:p w14:paraId="7340E5B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14:paraId="7340E5C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14:paraId="7340E5C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C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14:paraId="7340E5C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14:paraId="7340E5C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5C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C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14:paraId="7340E5C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14:paraId="7340E5D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D5"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5D6"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5D7"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8"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5D9"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D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5D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D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D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14:paraId="7340E5D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14:paraId="7340E5D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5E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5E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5E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5E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E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5E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14:paraId="7340E5E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14:paraId="7340E5E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5EA"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5EB"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7340E5EC" w14:textId="77777777"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14:paraId="7340E5E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E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5F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7340E5F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14:paraId="7340E5F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14:paraId="7340E5F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14:paraId="7340E5F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14:paraId="7340E5F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7340E5F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14:paraId="7340E5F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14:paraId="7340E5F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7340E5F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5F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7340E60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7340E60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02"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3"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7340E604"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7340E605"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6"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0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7340E60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0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0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14:paraId="7340E60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7340E60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7340E60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7340E61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7340E61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7340E61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7340E61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14:paraId="7340E61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14:paraId="7340E61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14:paraId="7340E617" w14:textId="77777777"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8"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7340E619" w14:textId="77777777"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14:paraId="7340E61A" w14:textId="77777777"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14:paraId="7340E61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C" w14:textId="77777777"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14:paraId="7340E61D"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E"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1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14:paraId="7340E62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14:paraId="7340E62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7340E623" w14:textId="77777777"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7340E624" w14:textId="77777777"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14:paraId="7340E62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4"/>
          <w:type w:val="continuous"/>
          <w:pgSz w:w="12240" w:h="15840"/>
          <w:pgMar w:top="1440" w:right="1008" w:bottom="1440" w:left="1440" w:header="0" w:footer="0" w:gutter="0"/>
          <w:cols w:space="720"/>
          <w:noEndnote/>
          <w:docGrid w:linePitch="326"/>
        </w:sectPr>
      </w:pPr>
    </w:p>
    <w:p w14:paraId="7340E62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14:paraId="7340E62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14:paraId="7340E62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14:paraId="7340E62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14:paraId="7340E62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2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14:paraId="7340E62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2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14:paraId="7340E62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7340E63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14:paraId="7340E63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14:paraId="7340E63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7340E63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7340E63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14:paraId="7340E63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3C" w14:textId="77777777"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14:paraId="7340E63D" w14:textId="77777777"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14:paraId="7340E63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3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340E64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7340E64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14:paraId="7340E64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7340E64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14:paraId="7340E64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14:paraId="7340E64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340E64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14:paraId="7340E64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14:paraId="7340E64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14:paraId="7340E64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4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14:paraId="7340E65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14:paraId="7340E65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5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14:paraId="7340E65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7340E65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14:paraId="7340E65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14:paraId="7340E65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340E65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7340E65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7340E65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5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14:paraId="7340E66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340E66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3" w14:textId="77777777"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14:paraId="7340E664" w14:textId="77777777"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14:paraId="7340E665" w14:textId="77777777"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6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14:paraId="7340E66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7340E66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340E66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14:paraId="7340E66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7340E66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6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14:paraId="7340E66F" w14:textId="77777777" w:rsidR="006245B8" w:rsidRPr="00AC6F5B" w:rsidRDefault="006245B8" w:rsidP="006245B8">
      <w:pPr>
        <w:rPr>
          <w:sz w:val="22"/>
          <w:szCs w:val="22"/>
        </w:rPr>
      </w:pPr>
      <w:r w:rsidRPr="00AC6F5B">
        <w:rPr>
          <w:sz w:val="22"/>
          <w:szCs w:val="22"/>
        </w:rPr>
        <w:br w:type="page"/>
      </w:r>
    </w:p>
    <w:p w14:paraId="7340E67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14:paraId="7340E671"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14:paraId="7340E67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14:paraId="7340E67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14:paraId="7340E67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14:paraId="7340E67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14:paraId="7340E67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14:paraId="7340E67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7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14:paraId="7340E67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14:paraId="7340E67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14:paraId="7340E68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14:paraId="7340E68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14:paraId="7340E68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14:paraId="7340E68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14:paraId="7340E68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14:paraId="7340E68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2D467C">
        <w:rPr>
          <w:color w:val="000000"/>
          <w:sz w:val="22"/>
          <w:szCs w:val="22"/>
        </w:rPr>
        <w:t>The Good Faith Efforts documentation shall</w:t>
      </w:r>
      <w:r w:rsidR="009F27D2">
        <w:rPr>
          <w:color w:val="000000"/>
          <w:sz w:val="22"/>
          <w:szCs w:val="22"/>
        </w:rPr>
        <w:t xml:space="preserve"> illustrat</w:t>
      </w:r>
      <w:r w:rsidR="002D467C">
        <w:rPr>
          <w:color w:val="000000"/>
          <w:sz w:val="22"/>
          <w:szCs w:val="22"/>
        </w:rPr>
        <w:t>e</w:t>
      </w:r>
      <w:r w:rsidR="009F27D2">
        <w:rPr>
          <w:color w:val="000000"/>
          <w:sz w:val="22"/>
          <w:szCs w:val="22"/>
        </w:rPr>
        <w:t xml:space="preserve"> reasonable efforts to obtain DBE Participation.  </w:t>
      </w:r>
      <w:r w:rsidRPr="00AC6F5B">
        <w:rPr>
          <w:color w:val="000000"/>
          <w:sz w:val="22"/>
          <w:szCs w:val="22"/>
        </w:rPr>
        <w:t>Good faith efforts to meet this DBE goal amount may include such items as, but are not limited to, the following:</w:t>
      </w:r>
    </w:p>
    <w:p w14:paraId="7340E68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14:paraId="7340E68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8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14:paraId="7340E69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14:paraId="7340E69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14:paraId="7340E69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14:paraId="7340E69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14:paraId="7340E69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14:paraId="7340E69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14:paraId="7340E69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7340E69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14:paraId="7340E69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14:paraId="7340E69F" w14:textId="77777777"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14:paraId="7340E6A0"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7340E6A1" w14:textId="77777777"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A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B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B" w14:textId="77777777"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7340E6CC" w14:textId="77777777" w:rsidR="00532BF2" w:rsidRPr="00F76FCC" w:rsidRDefault="00532BF2" w:rsidP="00532BF2">
      <w:pPr>
        <w:jc w:val="center"/>
        <w:rPr>
          <w:b/>
          <w:bCs/>
          <w:color w:val="000000"/>
          <w:sz w:val="32"/>
          <w:szCs w:val="32"/>
        </w:rPr>
      </w:pPr>
      <w:r w:rsidRPr="00F76FCC">
        <w:rPr>
          <w:b/>
          <w:bCs/>
          <w:color w:val="000000"/>
          <w:sz w:val="32"/>
          <w:szCs w:val="32"/>
        </w:rPr>
        <w:lastRenderedPageBreak/>
        <w:t xml:space="preserve">Attachment </w:t>
      </w:r>
      <w:r w:rsidR="000C0009">
        <w:rPr>
          <w:b/>
          <w:bCs/>
          <w:color w:val="000000"/>
          <w:sz w:val="32"/>
          <w:szCs w:val="32"/>
        </w:rPr>
        <w:t>F</w:t>
      </w:r>
      <w:r w:rsidRPr="00F76FCC">
        <w:rPr>
          <w:b/>
          <w:bCs/>
          <w:color w:val="000000"/>
          <w:sz w:val="32"/>
          <w:szCs w:val="32"/>
        </w:rPr>
        <w:t xml:space="preserve"> – Fig. 136.4.15</w:t>
      </w:r>
    </w:p>
    <w:p w14:paraId="7340E6CD" w14:textId="77777777"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14:paraId="7340E6CE" w14:textId="77777777" w:rsidR="00532BF2" w:rsidRPr="00F76FCC" w:rsidRDefault="00532BF2" w:rsidP="00532BF2">
      <w:pPr>
        <w:jc w:val="center"/>
        <w:rPr>
          <w:b/>
          <w:bCs/>
          <w:color w:val="000000"/>
          <w:sz w:val="32"/>
          <w:szCs w:val="32"/>
        </w:rPr>
      </w:pPr>
      <w:r w:rsidRPr="00F76FCC">
        <w:rPr>
          <w:sz w:val="23"/>
          <w:szCs w:val="23"/>
        </w:rPr>
        <w:t>Local Federal-aid Transportation Projects</w:t>
      </w:r>
    </w:p>
    <w:p w14:paraId="7340E6CF"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14:paraId="7340E6D0"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1"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2"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7340E6D3" w14:textId="77777777"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14:paraId="7340E6D4" w14:textId="77777777" w:rsidR="00532BF2" w:rsidRPr="00F76FCC" w:rsidRDefault="00532BF2" w:rsidP="00532BF2">
      <w:pPr>
        <w:pStyle w:val="Default"/>
      </w:pPr>
    </w:p>
    <w:p w14:paraId="7340E6D5"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14:paraId="7340E6D6"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14:paraId="7340E6D7" w14:textId="77777777" w:rsidR="00532BF2" w:rsidRPr="00F76FCC" w:rsidRDefault="00532BF2" w:rsidP="00532BF2">
      <w:pPr>
        <w:pStyle w:val="Default"/>
        <w:rPr>
          <w:sz w:val="23"/>
          <w:szCs w:val="23"/>
        </w:rPr>
      </w:pPr>
    </w:p>
    <w:p w14:paraId="7340E6D8" w14:textId="77777777"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14:paraId="7340E6D9" w14:textId="77777777" w:rsidR="00532BF2" w:rsidRPr="00F76FCC" w:rsidRDefault="00532BF2" w:rsidP="00532BF2">
      <w:pPr>
        <w:pStyle w:val="Default"/>
        <w:rPr>
          <w:sz w:val="23"/>
          <w:szCs w:val="23"/>
        </w:rPr>
      </w:pPr>
    </w:p>
    <w:p w14:paraId="7340E6DA" w14:textId="77777777"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14:paraId="7340E6DB" w14:textId="77777777"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14:paraId="7340E6DC" w14:textId="77777777" w:rsidR="00532BF2" w:rsidRPr="00F76FCC" w:rsidRDefault="00532BF2" w:rsidP="00532BF2">
      <w:pPr>
        <w:pStyle w:val="Default"/>
      </w:pPr>
    </w:p>
    <w:p w14:paraId="7340E6DD" w14:textId="77777777"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14:paraId="7340E6DE" w14:textId="77777777"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14:paraId="7340E6DF" w14:textId="77777777" w:rsidR="00532BF2" w:rsidRPr="00F76FCC" w:rsidRDefault="00532BF2" w:rsidP="00532BF2">
      <w:pPr>
        <w:pStyle w:val="Default"/>
        <w:spacing w:line="276" w:lineRule="atLeast"/>
        <w:ind w:firstLine="720"/>
        <w:rPr>
          <w:sz w:val="23"/>
          <w:szCs w:val="23"/>
        </w:rPr>
      </w:pPr>
    </w:p>
    <w:p w14:paraId="7340E6E0" w14:textId="77777777"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14:paraId="7340E6E1" w14:textId="77777777" w:rsidR="00532BF2" w:rsidRPr="00F76FCC" w:rsidRDefault="00532BF2" w:rsidP="00532BF2">
      <w:pPr>
        <w:pStyle w:val="Default"/>
        <w:spacing w:line="276" w:lineRule="atLeast"/>
        <w:ind w:firstLine="720"/>
        <w:rPr>
          <w:sz w:val="23"/>
          <w:szCs w:val="23"/>
        </w:rPr>
      </w:pPr>
    </w:p>
    <w:p w14:paraId="7340E6E2" w14:textId="77777777"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14:paraId="7340E6E3" w14:textId="77777777" w:rsidR="00532BF2" w:rsidRPr="00F76FCC" w:rsidRDefault="00532BF2" w:rsidP="00532BF2">
      <w:pPr>
        <w:pStyle w:val="Default"/>
        <w:spacing w:line="276" w:lineRule="atLeast"/>
        <w:rPr>
          <w:sz w:val="23"/>
          <w:szCs w:val="23"/>
        </w:rPr>
      </w:pPr>
    </w:p>
    <w:p w14:paraId="7340E6E4" w14:textId="77777777" w:rsidR="00532BF2" w:rsidRPr="00F76FCC" w:rsidRDefault="00532BF2" w:rsidP="00532BF2">
      <w:pPr>
        <w:pStyle w:val="Default"/>
        <w:spacing w:line="276" w:lineRule="atLeast"/>
        <w:rPr>
          <w:sz w:val="23"/>
          <w:szCs w:val="23"/>
        </w:rPr>
      </w:pPr>
    </w:p>
    <w:p w14:paraId="7340E6E5" w14:textId="77777777"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14:paraId="7340E6E6" w14:textId="77777777" w:rsidR="00532BF2" w:rsidRPr="00F76FCC" w:rsidRDefault="00532BF2" w:rsidP="00532BF2">
      <w:pPr>
        <w:pStyle w:val="Default"/>
        <w:spacing w:line="276" w:lineRule="atLeast"/>
        <w:rPr>
          <w:sz w:val="23"/>
          <w:szCs w:val="23"/>
        </w:rPr>
      </w:pPr>
    </w:p>
    <w:p w14:paraId="7340E6E7" w14:textId="77777777" w:rsidR="00532BF2" w:rsidRPr="00F76FCC" w:rsidRDefault="00532BF2" w:rsidP="00532BF2">
      <w:pPr>
        <w:pStyle w:val="Default"/>
        <w:spacing w:line="276" w:lineRule="atLeast"/>
        <w:rPr>
          <w:sz w:val="23"/>
          <w:szCs w:val="23"/>
        </w:rPr>
      </w:pPr>
    </w:p>
    <w:p w14:paraId="7340E6E8" w14:textId="77777777"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14:paraId="7340E6E9" w14:textId="77777777" w:rsidR="00532BF2" w:rsidRDefault="00532BF2" w:rsidP="00532BF2">
      <w:pPr>
        <w:pStyle w:val="Default"/>
        <w:spacing w:line="276" w:lineRule="atLeast"/>
        <w:ind w:firstLine="720"/>
        <w:rPr>
          <w:sz w:val="23"/>
          <w:szCs w:val="23"/>
        </w:rPr>
      </w:pPr>
    </w:p>
    <w:p w14:paraId="7340E6EA" w14:textId="77777777" w:rsidR="00532BF2" w:rsidRDefault="00532BF2" w:rsidP="00532BF2">
      <w:pPr>
        <w:pStyle w:val="Default"/>
        <w:spacing w:line="276" w:lineRule="atLeast"/>
        <w:ind w:firstLine="720"/>
        <w:rPr>
          <w:sz w:val="23"/>
          <w:szCs w:val="23"/>
        </w:rPr>
      </w:pPr>
    </w:p>
    <w:p w14:paraId="7340E6EB" w14:textId="77777777" w:rsidR="00532BF2" w:rsidRDefault="00532BF2" w:rsidP="00532BF2">
      <w:pPr>
        <w:pStyle w:val="Default"/>
        <w:spacing w:line="276" w:lineRule="atLeast"/>
        <w:ind w:firstLine="720"/>
        <w:rPr>
          <w:sz w:val="23"/>
          <w:szCs w:val="23"/>
        </w:rPr>
      </w:pPr>
    </w:p>
    <w:p w14:paraId="7340E6EC" w14:textId="77777777" w:rsidR="00532BF2" w:rsidRDefault="00532BF2" w:rsidP="00532BF2">
      <w:pPr>
        <w:pStyle w:val="Default"/>
        <w:spacing w:line="276" w:lineRule="atLeast"/>
        <w:ind w:firstLine="720"/>
        <w:rPr>
          <w:sz w:val="23"/>
          <w:szCs w:val="23"/>
        </w:rPr>
      </w:pPr>
    </w:p>
    <w:p w14:paraId="7340E6ED" w14:textId="77777777"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5"/>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0E6F0" w14:textId="77777777" w:rsidR="00CA0623" w:rsidRDefault="00CA0623">
      <w:r>
        <w:separator/>
      </w:r>
    </w:p>
  </w:endnote>
  <w:endnote w:type="continuationSeparator" w:id="0">
    <w:p w14:paraId="7340E6F1" w14:textId="77777777" w:rsidR="00CA0623" w:rsidRDefault="00C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3" w14:textId="77777777"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14:paraId="7340E6F4" w14:textId="77777777" w:rsidR="00CA0623" w:rsidRDefault="00CA0623">
    <w:pPr>
      <w:pStyle w:val="Footer"/>
      <w:jc w:val="center"/>
    </w:pPr>
    <w:r>
      <w:fldChar w:fldCharType="begin"/>
    </w:r>
    <w:r>
      <w:instrText xml:space="preserve"> PAGE   \* MERGEFORMAT </w:instrText>
    </w:r>
    <w:r>
      <w:fldChar w:fldCharType="separate"/>
    </w:r>
    <w:r w:rsidR="00C907E5">
      <w:rPr>
        <w:noProof/>
      </w:rPr>
      <w:t>1</w:t>
    </w:r>
    <w:r>
      <w:rPr>
        <w:noProof/>
      </w:rPr>
      <w:fldChar w:fldCharType="end"/>
    </w:r>
  </w:p>
  <w:p w14:paraId="7340E6F5" w14:textId="77777777" w:rsidR="00CA0623" w:rsidRDefault="00CA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6" w14:textId="77777777"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14:paraId="7340E6F7" w14:textId="77777777" w:rsidR="00CA0623" w:rsidRDefault="00CA0623">
    <w:pPr>
      <w:pStyle w:val="Footer"/>
      <w:jc w:val="center"/>
    </w:pPr>
  </w:p>
  <w:p w14:paraId="7340E6F8" w14:textId="77777777" w:rsidR="00CA0623" w:rsidRDefault="00CA0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9" w14:textId="77777777" w:rsidR="00CA0623" w:rsidRDefault="00CA0623">
    <w:pPr>
      <w:pStyle w:val="Footer"/>
      <w:rPr>
        <w:sz w:val="16"/>
      </w:rPr>
    </w:pPr>
    <w:r>
      <w:rPr>
        <w:b/>
        <w:bCs/>
      </w:rPr>
      <w:t xml:space="preserve">         Fig. 136.4.1 Contract</w:t>
    </w:r>
    <w:r>
      <w:rPr>
        <w:b/>
        <w:bCs/>
      </w:rPr>
      <w:tab/>
    </w:r>
    <w:r>
      <w:rPr>
        <w:b/>
        <w:bCs/>
      </w:rPr>
      <w:tab/>
    </w:r>
    <w:r>
      <w:rPr>
        <w:rStyle w:val="PageNumber"/>
        <w:sz w:val="16"/>
      </w:rPr>
      <w:t>Revised 6/25/13</w:t>
    </w:r>
  </w:p>
  <w:p w14:paraId="7340E6FA" w14:textId="77777777" w:rsidR="00CA0623" w:rsidRDefault="00CA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0E6EE" w14:textId="77777777" w:rsidR="00CA0623" w:rsidRDefault="00CA0623">
      <w:r>
        <w:separator/>
      </w:r>
    </w:p>
  </w:footnote>
  <w:footnote w:type="continuationSeparator" w:id="0">
    <w:p w14:paraId="7340E6EF" w14:textId="77777777" w:rsidR="00CA0623" w:rsidRDefault="00C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E6F2" w14:textId="77777777" w:rsidR="00CA0623" w:rsidRDefault="00CA06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D467C"/>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1D7A"/>
    <w:rsid w:val="00837345"/>
    <w:rsid w:val="00840702"/>
    <w:rsid w:val="008428A9"/>
    <w:rsid w:val="008520E7"/>
    <w:rsid w:val="00863796"/>
    <w:rsid w:val="00873AFD"/>
    <w:rsid w:val="00875865"/>
    <w:rsid w:val="008775E8"/>
    <w:rsid w:val="0089099D"/>
    <w:rsid w:val="008A1D72"/>
    <w:rsid w:val="008A66AE"/>
    <w:rsid w:val="00934413"/>
    <w:rsid w:val="009855B2"/>
    <w:rsid w:val="009C74F5"/>
    <w:rsid w:val="009E447B"/>
    <w:rsid w:val="009F27D2"/>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907E5"/>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EF1677"/>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340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458F-51F8-4249-8616-23AEAF8FEF2A}">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FD4D462-EEAA-48FF-992E-4B76C3A3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65711E-D729-4C45-8A89-D7D04872041A}">
  <ds:schemaRefs>
    <ds:schemaRef ds:uri="http://schemas.microsoft.com/sharepoint/v3/contenttype/forms"/>
  </ds:schemaRefs>
</ds:datastoreItem>
</file>

<file path=customXml/itemProps4.xml><?xml version="1.0" encoding="utf-8"?>
<ds:datastoreItem xmlns:ds="http://schemas.openxmlformats.org/officeDocument/2006/customXml" ds:itemID="{7C9A4C6A-9FD8-4AA1-A845-E2189E56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7051</Words>
  <Characters>40192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2015-11-06T19:26:00Z</dcterms:created>
  <dcterms:modified xsi:type="dcterms:W3CDTF">2015-11-06T19:26:00Z</dcterms:modified>
</cp:coreProperties>
</file>