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82" w:rsidRDefault="00E73582">
      <w:pPr>
        <w:framePr w:w="9377" w:h="1400" w:vSpace="144" w:wrap="auto" w:vAnchor="page" w:hAnchor="page" w:x="1347" w:y="232"/>
        <w:widowControl w:val="0"/>
        <w:autoSpaceDE w:val="0"/>
        <w:autoSpaceDN w:val="0"/>
        <w:adjustRightInd w:val="0"/>
        <w:ind w:left="202" w:right="202"/>
        <w:jc w:val="center"/>
        <w:rPr>
          <w:rFonts w:ascii="Arial" w:hAnsi="Arial" w:cs="Arial"/>
          <w:color w:val="000000"/>
          <w:sz w:val="32"/>
          <w:szCs w:val="32"/>
        </w:rPr>
      </w:pPr>
    </w:p>
    <w:p w:rsidR="00E73582" w:rsidRDefault="00FA2841">
      <w:pPr>
        <w:framePr w:w="9377" w:h="1400" w:vSpace="144" w:wrap="auto" w:vAnchor="page" w:hAnchor="page" w:x="1347" w:y="232"/>
        <w:widowControl w:val="0"/>
        <w:autoSpaceDE w:val="0"/>
        <w:autoSpaceDN w:val="0"/>
        <w:adjustRightInd w:val="0"/>
        <w:ind w:left="202" w:right="202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MEMORANDUM</w:t>
      </w:r>
    </w:p>
    <w:p w:rsidR="00E73582" w:rsidRDefault="00E73582">
      <w:pPr>
        <w:framePr w:w="9377" w:h="1400" w:vSpace="144" w:wrap="auto" w:vAnchor="page" w:hAnchor="page" w:x="1347" w:y="232"/>
        <w:widowControl w:val="0"/>
        <w:autoSpaceDE w:val="0"/>
        <w:autoSpaceDN w:val="0"/>
        <w:adjustRightInd w:val="0"/>
        <w:spacing w:line="144" w:lineRule="exact"/>
        <w:ind w:left="202" w:right="202"/>
        <w:jc w:val="center"/>
        <w:rPr>
          <w:rFonts w:ascii="Arial" w:hAnsi="Arial" w:cs="Arial"/>
          <w:color w:val="000000"/>
        </w:rPr>
      </w:pPr>
    </w:p>
    <w:p w:rsidR="00E73582" w:rsidRDefault="00FA2841">
      <w:pPr>
        <w:framePr w:w="9377" w:h="1400" w:vSpace="144" w:wrap="auto" w:vAnchor="page" w:hAnchor="page" w:x="1347" w:y="232"/>
        <w:widowControl w:val="0"/>
        <w:autoSpaceDE w:val="0"/>
        <w:autoSpaceDN w:val="0"/>
        <w:adjustRightInd w:val="0"/>
        <w:spacing w:line="240" w:lineRule="exact"/>
        <w:ind w:left="202" w:right="202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Missouri Department of Transportation</w:t>
      </w:r>
    </w:p>
    <w:p w:rsidR="00E73582" w:rsidRDefault="00E73582">
      <w:pPr>
        <w:framePr w:w="9377" w:h="1400" w:vSpace="144" w:wrap="auto" w:vAnchor="page" w:hAnchor="page" w:x="1347" w:y="232"/>
        <w:widowControl w:val="0"/>
        <w:autoSpaceDE w:val="0"/>
        <w:autoSpaceDN w:val="0"/>
        <w:adjustRightInd w:val="0"/>
        <w:spacing w:line="240" w:lineRule="exact"/>
        <w:ind w:left="202" w:right="202"/>
        <w:jc w:val="center"/>
        <w:rPr>
          <w:color w:val="000000"/>
        </w:rPr>
      </w:pPr>
    </w:p>
    <w:p w:rsidR="00E73582" w:rsidRDefault="001B28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right"/>
        <w:rPr>
          <w:color w:val="000000"/>
        </w:rPr>
      </w:pPr>
      <w:r w:rsidRPr="001B2862">
        <w:rPr>
          <w:noProof/>
          <w:color w:val="000000"/>
          <w:sz w:val="20"/>
          <w:szCs w:val="12"/>
        </w:rPr>
        <w:pict>
          <v:line id="_x0000_s1027" style="position:absolute;left:0;text-align:left;z-index:251658240" from="1.05pt,-13.6pt" to="487.05pt,-13.6pt" strokeweight="3pt">
            <v:stroke linestyle="thinThin"/>
          </v:line>
        </w:pict>
      </w:r>
      <w:r w:rsidR="00FA2841">
        <w:rPr>
          <w:noProof/>
          <w:color w:val="000000"/>
          <w:sz w:val="12"/>
          <w:szCs w:val="1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-934720</wp:posOffset>
            </wp:positionV>
            <wp:extent cx="1514475" cy="7905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809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503"/>
        <w:gridCol w:w="597"/>
        <w:gridCol w:w="460"/>
        <w:gridCol w:w="460"/>
        <w:gridCol w:w="460"/>
        <w:gridCol w:w="460"/>
        <w:gridCol w:w="508"/>
        <w:gridCol w:w="629"/>
        <w:gridCol w:w="286"/>
        <w:gridCol w:w="174"/>
        <w:gridCol w:w="541"/>
        <w:gridCol w:w="597"/>
        <w:gridCol w:w="460"/>
        <w:gridCol w:w="460"/>
        <w:gridCol w:w="920"/>
        <w:gridCol w:w="460"/>
        <w:gridCol w:w="460"/>
        <w:gridCol w:w="518"/>
        <w:gridCol w:w="424"/>
        <w:gridCol w:w="432"/>
      </w:tblGrid>
      <w:tr w:rsidR="00E73582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A284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0"/>
          </w:p>
        </w:tc>
        <w:tc>
          <w:tcPr>
            <w:tcW w:w="73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TO: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2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Project Development Engineer</w:t>
            </w:r>
          </w:p>
        </w:tc>
        <w:tc>
          <w:tcPr>
            <w:tcW w:w="52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FROM:</w:t>
            </w:r>
          </w:p>
        </w:tc>
        <w:tc>
          <w:tcPr>
            <w:tcW w:w="3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2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District Design Engineer</w:t>
            </w:r>
          </w:p>
        </w:tc>
        <w:tc>
          <w:tcPr>
            <w:tcW w:w="57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SUBJECT: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Right of Way Cost Estimate</w:t>
            </w:r>
          </w:p>
        </w:tc>
        <w:tc>
          <w:tcPr>
            <w:tcW w:w="57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County: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Fed. Project:</w:t>
            </w: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Route: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Alternate: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Job: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Termini: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Preparer: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  <w:tr w:rsidR="00E73582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Project Development Stage:</w:t>
            </w:r>
          </w:p>
        </w:tc>
        <w:tc>
          <w:tcPr>
            <w:tcW w:w="63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bookmarkStart w:id="11" w:name="Text12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Project Initialization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End w:id="11"/>
        <w:tc>
          <w:tcPr>
            <w:tcW w:w="715" w:type="dxa"/>
            <w:gridSpan w:val="2"/>
            <w:tcBorders>
              <w:top w:val="nil"/>
              <w:left w:val="nil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4.</w:t>
            </w:r>
          </w:p>
        </w:tc>
        <w:tc>
          <w:tcPr>
            <w:tcW w:w="28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Right of Way Plan Complete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bookmarkStart w:id="14" w:name="Text16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Conceptual Plan/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left w:val="nil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5.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Acquisition Complete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End w:id="14"/>
        <w:tc>
          <w:tcPr>
            <w:tcW w:w="856" w:type="dxa"/>
            <w:gridSpan w:val="2"/>
            <w:tcBorders>
              <w:top w:val="nil"/>
              <w:left w:val="nil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</w:tr>
      <w:tr w:rsidR="00E73582"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Location Study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left w:val="nil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7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bookmarkStart w:id="18" w:name="Text13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Preliminary Plans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End w:id="18"/>
        <w:tc>
          <w:tcPr>
            <w:tcW w:w="715" w:type="dxa"/>
            <w:gridSpan w:val="2"/>
            <w:tcBorders>
              <w:top w:val="nil"/>
              <w:left w:val="nil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 w:rsidR="00FA284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7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Estimated Right of Way Acquisition Costs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0" w:name="Text18"/>
            <w:r w:rsidR="00FA284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0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Estimate of Incidental Costs:</w:t>
            </w:r>
          </w:p>
        </w:tc>
        <w:tc>
          <w:tcPr>
            <w:tcW w:w="3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1" w:name="Text19"/>
            <w:r w:rsidR="00FA284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1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Total Right of Way Cost Estimate:</w:t>
            </w:r>
          </w:p>
        </w:tc>
        <w:tc>
          <w:tcPr>
            <w:tcW w:w="29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$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2" w:name="Text20"/>
            <w:r w:rsidR="00FA284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2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5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Previous Total Right of Way Cost Estimate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$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23" w:name="Text21"/>
            <w:r w:rsidR="00FA284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3"/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Date: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FA284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4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582">
        <w:tc>
          <w:tcPr>
            <w:tcW w:w="980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5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3582" w:rsidRDefault="00FA28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Explanation for change from previous estimate:</w:t>
            </w:r>
          </w:p>
        </w:tc>
        <w:tc>
          <w:tcPr>
            <w:tcW w:w="4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73582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70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73582" w:rsidRDefault="001B2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FA284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</w:rPr>
            </w:r>
            <w:r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FA284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25"/>
          </w:p>
        </w:tc>
      </w:tr>
      <w:tr w:rsidR="00E73582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73582" w:rsidRDefault="00E735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73582" w:rsidRDefault="00E7358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color w:val="000000"/>
        </w:rPr>
      </w:pPr>
    </w:p>
    <w:sectPr w:rsidR="00E73582" w:rsidSect="00E73582">
      <w:footerReference w:type="default" r:id="rId7"/>
      <w:pgSz w:w="12240" w:h="15840"/>
      <w:pgMar w:top="2016" w:right="1440" w:bottom="1440" w:left="1440" w:header="720" w:footer="36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CF7" w:rsidRDefault="007D5CF7">
      <w:r>
        <w:separator/>
      </w:r>
    </w:p>
  </w:endnote>
  <w:endnote w:type="continuationSeparator" w:id="0">
    <w:p w:rsidR="007D5CF7" w:rsidRDefault="007D5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82" w:rsidRDefault="00E73582">
    <w:pPr>
      <w:widowControl w:val="0"/>
      <w:tabs>
        <w:tab w:val="center" w:pos="4680"/>
        <w:tab w:val="right" w:pos="9648"/>
      </w:tabs>
      <w:autoSpaceDE w:val="0"/>
      <w:autoSpaceDN w:val="0"/>
      <w:adjustRightInd w:val="0"/>
      <w:rPr>
        <w:color w:val="000000"/>
      </w:rPr>
    </w:pPr>
  </w:p>
  <w:p w:rsidR="00E73582" w:rsidRDefault="00FA2841">
    <w:pPr>
      <w:pStyle w:val="Heading1"/>
    </w:pPr>
    <w:r>
      <w:tab/>
    </w:r>
    <w:r>
      <w:tab/>
      <w:t>Form 3-3.3C</w:t>
    </w:r>
  </w:p>
  <w:p w:rsidR="00E73582" w:rsidRDefault="00FA2841">
    <w:pPr>
      <w:widowControl w:val="0"/>
      <w:tabs>
        <w:tab w:val="center" w:pos="4968"/>
        <w:tab w:val="right" w:pos="9648"/>
      </w:tabs>
      <w:autoSpaceDE w:val="0"/>
      <w:autoSpaceDN w:val="0"/>
      <w:adjustRightInd w:val="0"/>
      <w:rPr>
        <w:color w:val="000000"/>
        <w:sz w:val="20"/>
      </w:rPr>
    </w:pPr>
    <w:r>
      <w:rPr>
        <w:b/>
        <w:bCs/>
        <w:color w:val="000000"/>
        <w:sz w:val="20"/>
      </w:rPr>
      <w:t>Section 3-3</w:t>
    </w:r>
    <w:r>
      <w:rPr>
        <w:color w:val="000000"/>
        <w:sz w:val="20"/>
      </w:rPr>
      <w:tab/>
    </w:r>
    <w:r w:rsidR="001B2862"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 w:rsidR="001B2862">
      <w:rPr>
        <w:rStyle w:val="PageNumber"/>
        <w:b/>
        <w:bCs/>
        <w:sz w:val="20"/>
      </w:rPr>
      <w:fldChar w:fldCharType="separate"/>
    </w:r>
    <w:r w:rsidR="007D5CF7">
      <w:rPr>
        <w:rStyle w:val="PageNumber"/>
        <w:b/>
        <w:bCs/>
        <w:noProof/>
        <w:sz w:val="20"/>
      </w:rPr>
      <w:t>1</w:t>
    </w:r>
    <w:r w:rsidR="001B2862">
      <w:rPr>
        <w:rStyle w:val="PageNumber"/>
        <w:b/>
        <w:bCs/>
        <w:sz w:val="20"/>
      </w:rPr>
      <w:fldChar w:fldCharType="end"/>
    </w:r>
    <w:r>
      <w:rPr>
        <w:color w:val="000000"/>
        <w:sz w:val="20"/>
      </w:rPr>
      <w:tab/>
    </w:r>
    <w:r>
      <w:rPr>
        <w:b/>
        <w:bCs/>
        <w:color w:val="000000"/>
        <w:sz w:val="20"/>
      </w:rPr>
      <w:t>(2/00)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CF7" w:rsidRDefault="007D5CF7">
      <w:r>
        <w:separator/>
      </w:r>
    </w:p>
  </w:footnote>
  <w:footnote w:type="continuationSeparator" w:id="0">
    <w:p w:rsidR="007D5CF7" w:rsidRDefault="007D5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bordersDoNotSurroundHeader/>
  <w:bordersDoNotSurroundFooter/>
  <w:attachedTemplate r:id="rId1"/>
  <w:documentProtection w:edit="forms" w:enforcement="1" w:cryptProviderType="rsaFull" w:cryptAlgorithmClass="hash" w:cryptAlgorithmType="typeAny" w:cryptAlgorithmSid="4" w:cryptSpinCount="100000" w:hash="vySsc0b+7OAXmKRA4j0j+5WUykI=" w:salt="UyyRrJoW9elAHc1IFUMlc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 w:val="001B2862"/>
    <w:rsid w:val="007D5CF7"/>
    <w:rsid w:val="00BC6340"/>
    <w:rsid w:val="00E73582"/>
    <w:rsid w:val="00FA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82"/>
    <w:rPr>
      <w:sz w:val="24"/>
      <w:szCs w:val="24"/>
    </w:rPr>
  </w:style>
  <w:style w:type="paragraph" w:styleId="Heading1">
    <w:name w:val="heading 1"/>
    <w:basedOn w:val="Normal"/>
    <w:next w:val="Normal"/>
    <w:qFormat/>
    <w:rsid w:val="00E73582"/>
    <w:pPr>
      <w:keepNext/>
      <w:widowControl w:val="0"/>
      <w:tabs>
        <w:tab w:val="center" w:pos="4968"/>
        <w:tab w:val="right" w:pos="9648"/>
      </w:tabs>
      <w:autoSpaceDE w:val="0"/>
      <w:autoSpaceDN w:val="0"/>
      <w:adjustRightInd w:val="0"/>
      <w:outlineLvl w:val="0"/>
    </w:pPr>
    <w:rPr>
      <w:b/>
      <w:b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735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735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73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RW\Chapter%203_Administration\Right%20of%20Way%20Cost%20Estimate_Form%203-3_3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Right of Way Cost Estimate_Form 3-3_3C.dotx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MoDOT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smithk</dc:creator>
  <cp:lastModifiedBy>smithk</cp:lastModifiedBy>
  <cp:revision>1</cp:revision>
  <cp:lastPrinted>2011-03-10T19:49:00Z</cp:lastPrinted>
  <dcterms:created xsi:type="dcterms:W3CDTF">2012-05-23T19:31:00Z</dcterms:created>
  <dcterms:modified xsi:type="dcterms:W3CDTF">2012-05-23T19:32:00Z</dcterms:modified>
</cp:coreProperties>
</file>