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bookmarkStart w:id="0" w:name="_GoBack"/>
      <w:bookmarkEnd w:id="0"/>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6D0A0A93"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A339EE">
        <w:rPr>
          <w:rFonts w:ascii="Arial" w:hAnsi="Arial" w:cs="Arial"/>
          <w:b/>
          <w:i/>
          <w:sz w:val="28"/>
          <w:szCs w:val="28"/>
          <w:highlight w:val="yellow"/>
          <w:u w:val="single"/>
        </w:rPr>
        <w:t>7-8-2020</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w:t>
      </w:r>
      <w:proofErr w:type="gramStart"/>
      <w:r w:rsidR="00AE5CFE" w:rsidRPr="00AE5CFE">
        <w:rPr>
          <w:highlight w:val="yellow"/>
        </w:rPr>
        <w:t>required)</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45215F6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Submittal </w:t>
      </w:r>
      <w:r w:rsidR="003A7559">
        <w:rPr>
          <w:color w:val="000000"/>
          <w:sz w:val="20"/>
          <w:szCs w:val="20"/>
        </w:rPr>
        <w:t xml:space="preserve">Forms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r w:rsidR="007B6D32">
        <w:rPr>
          <w:color w:val="000000"/>
          <w:sz w:val="20"/>
          <w:szCs w:val="20"/>
        </w:rPr>
        <w:t xml:space="preserve">  </w:t>
      </w:r>
      <w:r w:rsidR="001E2ADA">
        <w:rPr>
          <w:color w:val="000000"/>
          <w:sz w:val="20"/>
          <w:szCs w:val="20"/>
        </w:rPr>
        <w:t>The BDE Identification Submittal Form (</w:t>
      </w:r>
      <w:r w:rsidR="007B6D32">
        <w:rPr>
          <w:color w:val="000000"/>
          <w:sz w:val="20"/>
          <w:szCs w:val="20"/>
        </w:rPr>
        <w:t xml:space="preserve">Page 2 </w:t>
      </w:r>
      <w:r w:rsidR="003A7559">
        <w:rPr>
          <w:color w:val="000000"/>
          <w:sz w:val="20"/>
          <w:szCs w:val="20"/>
        </w:rPr>
        <w:t>of this document</w:t>
      </w:r>
      <w:r w:rsidR="001E2ADA">
        <w:rPr>
          <w:color w:val="000000"/>
          <w:sz w:val="20"/>
          <w:szCs w:val="20"/>
        </w:rPr>
        <w:t>)</w:t>
      </w:r>
      <w:r w:rsidR="003A7559">
        <w:rPr>
          <w:color w:val="000000"/>
          <w:sz w:val="20"/>
          <w:szCs w:val="20"/>
        </w:rPr>
        <w:t xml:space="preserve"> </w:t>
      </w:r>
      <w:r w:rsidR="007B6D32">
        <w:rPr>
          <w:color w:val="000000"/>
          <w:sz w:val="20"/>
          <w:szCs w:val="20"/>
        </w:rPr>
        <w:t>must be submitted for each DBE to be utilized on the project.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 xml:space="preserve">Compliance </w:t>
      </w:r>
      <w:proofErr w:type="gramStart"/>
      <w:r>
        <w:t>With</w:t>
      </w:r>
      <w:proofErr w:type="gramEnd"/>
      <w:r>
        <w:t xml:space="preserve">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4A4845F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 xml:space="preserve">General Provisions (Other Than </w:t>
      </w:r>
      <w:proofErr w:type="gramStart"/>
      <w:r w:rsidRPr="00513A5D">
        <w:rPr>
          <w:sz w:val="20"/>
          <w:szCs w:val="20"/>
        </w:rPr>
        <w:t>MoDOT)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3AAF2836" w14:textId="391B317C"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5"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586D8935"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sidR="00AE324C">
        <w:rPr>
          <w:rFonts w:cs="Calibri"/>
          <w:color w:val="000000"/>
          <w:sz w:val="20"/>
          <w:szCs w:val="20"/>
        </w:rPr>
        <w:instrText>HYPERLINK "https://ago.mo.gov/docs/default-source/pdf-forms/affidavit_of_compliance.pdf?sfvrsn=2"</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Bidders who are not enrolled will need to go to the following website link and select “Enroll in the Program” to get started.  After 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8B5126"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10FF2457" w14:textId="1800D5FC" w:rsidR="00BA1D5E" w:rsidRPr="00635AB2" w:rsidRDefault="008B5126" w:rsidP="00676EAC">
      <w:pPr>
        <w:pStyle w:val="Default"/>
        <w:rPr>
          <w:sz w:val="20"/>
          <w:szCs w:val="20"/>
        </w:rPr>
      </w:pPr>
      <w:hyperlink r:id="rId27" w:history="1">
        <w:r w:rsidR="00BA1D5E">
          <w:rPr>
            <w:rStyle w:val="Hyperlink"/>
          </w:rPr>
          <w:t>https://www.fhwa.dot.gov/construction/cqit/buyam.cfm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B5126">
        <w:rPr>
          <w:sz w:val="20"/>
          <w:szCs w:val="20"/>
        </w:rPr>
      </w:r>
      <w:r w:rsidR="008B5126">
        <w:rPr>
          <w:sz w:val="20"/>
          <w:szCs w:val="20"/>
        </w:rPr>
        <w:fldChar w:fldCharType="separate"/>
      </w:r>
      <w:r>
        <w:rPr>
          <w:sz w:val="20"/>
          <w:szCs w:val="20"/>
        </w:rP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8B5126">
        <w:rPr>
          <w:sz w:val="20"/>
          <w:szCs w:val="20"/>
        </w:rPr>
      </w:r>
      <w:r w:rsidR="008B5126">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8B5126">
        <w:rPr>
          <w:sz w:val="20"/>
          <w:szCs w:val="20"/>
        </w:rPr>
      </w:r>
      <w:r w:rsidR="008B5126">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8B5126">
        <w:rPr>
          <w:sz w:val="20"/>
          <w:szCs w:val="20"/>
        </w:rPr>
      </w:r>
      <w:r w:rsidR="008B5126">
        <w:rPr>
          <w:sz w:val="20"/>
          <w:szCs w:val="20"/>
        </w:rPr>
        <w:fldChar w:fldCharType="separate"/>
      </w:r>
      <w:r>
        <w:rPr>
          <w:sz w:val="20"/>
          <w:szCs w:val="20"/>
        </w:rPr>
        <w:fldChar w:fldCharType="end"/>
      </w:r>
      <w:proofErr w:type="gramStart"/>
      <w:r>
        <w:rPr>
          <w:sz w:val="20"/>
          <w:szCs w:val="20"/>
        </w:rPr>
        <w:t>corporation,</w:t>
      </w:r>
      <w:proofErr w:type="gramEnd"/>
      <w:r>
        <w:rPr>
          <w:sz w:val="20"/>
          <w:szCs w:val="20"/>
        </w:rPr>
        <w:t xml:space="preserve">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proofErr w:type="gramStart"/>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THE BIDDER CERTIFIES THAT THE BIDDER AND ITS OFFICIALS, AGENTS, AND EMPLOYEES HAVE NEITHER DIRECTLY NOR INDIRECTLY ENTERED INTO ANY AGREEMENT, PARTICIPATED IN ANY COLLUSION, OR OTHERWISE TAKEN ANY ACTION IN RESTRAINT OF FREE COMPETITIVE BIDDING IN CONNECTION WITH THIS 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8B5126">
        <w:rPr>
          <w:rFonts w:ascii="Times" w:hAnsi="Times"/>
          <w:sz w:val="18"/>
          <w:szCs w:val="20"/>
        </w:rPr>
      </w:r>
      <w:r w:rsidR="008B5126">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et seq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4E9458E5"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r w:rsidR="004C14C5">
        <w:rPr>
          <w:bCs/>
          <w:sz w:val="20"/>
          <w:szCs w:val="20"/>
        </w:rPr>
        <w:t>8</w:t>
      </w:r>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All other provisions in Sec 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xml:space="preserve">:   Bidders have the option to accept the provision for Price Adjustment for Fuel in accordance with Sec. </w:t>
      </w:r>
      <w:proofErr w:type="gramStart"/>
      <w:r w:rsidR="009C5536" w:rsidRPr="00A93933">
        <w:rPr>
          <w:sz w:val="20"/>
          <w:szCs w:val="20"/>
          <w:highlight w:val="yellow"/>
        </w:rPr>
        <w:t>109.14 .</w:t>
      </w:r>
      <w:proofErr w:type="gramEnd"/>
      <w:r w:rsidR="009C5536" w:rsidRPr="00A93933">
        <w:rPr>
          <w:sz w:val="20"/>
          <w:szCs w:val="20"/>
          <w:highlight w:val="yellow"/>
        </w:rPr>
        <w:t xml:space="preserve">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8B5126">
        <w:rPr>
          <w:szCs w:val="20"/>
          <w:highlight w:val="yellow"/>
        </w:rPr>
      </w:r>
      <w:r w:rsidR="008B5126">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8B5126">
        <w:rPr>
          <w:szCs w:val="20"/>
          <w:highlight w:val="yellow"/>
        </w:rPr>
      </w:r>
      <w:r w:rsidR="008B5126">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8B5126">
        <w:rPr>
          <w:szCs w:val="20"/>
          <w:highlight w:val="yellow"/>
        </w:rPr>
      </w:r>
      <w:r w:rsidR="008B5126">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8B5126">
        <w:rPr>
          <w:szCs w:val="20"/>
          <w:highlight w:val="yellow"/>
        </w:rPr>
      </w:r>
      <w:r w:rsidR="008B5126">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8B5126">
        <w:rPr>
          <w:szCs w:val="20"/>
          <w:highlight w:val="yellow"/>
        </w:rPr>
      </w:r>
      <w:r w:rsidR="008B5126">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8B5126">
        <w:rPr>
          <w:szCs w:val="20"/>
          <w:highlight w:val="yellow"/>
        </w:rPr>
      </w:r>
      <w:r w:rsidR="008B5126">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8B5126">
        <w:rPr>
          <w:szCs w:val="20"/>
          <w:highlight w:val="yellow"/>
        </w:rPr>
      </w:r>
      <w:r w:rsidR="008B5126">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8B5126">
        <w:rPr>
          <w:szCs w:val="20"/>
          <w:highlight w:val="yellow"/>
        </w:rPr>
      </w:r>
      <w:r w:rsidR="008B5126">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8B5126">
        <w:rPr>
          <w:szCs w:val="20"/>
          <w:highlight w:val="yellow"/>
        </w:rPr>
      </w:r>
      <w:r w:rsidR="008B5126">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8B5126">
        <w:rPr>
          <w:szCs w:val="20"/>
          <w:highlight w:val="yellow"/>
        </w:rPr>
      </w:r>
      <w:r w:rsidR="008B5126">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3CECEFE"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1"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8B5126" w:rsidP="00F61D0B">
      <w:pPr>
        <w:pStyle w:val="ListParagraph"/>
        <w:tabs>
          <w:tab w:val="center" w:pos="360"/>
        </w:tabs>
        <w:ind w:left="360"/>
        <w:jc w:val="center"/>
        <w:rPr>
          <w:i/>
          <w:sz w:val="32"/>
          <w:szCs w:val="32"/>
        </w:rPr>
      </w:pPr>
      <w:hyperlink r:id="rId32"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631BF7B8"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3"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8B5126" w:rsidP="0034723A">
      <w:pPr>
        <w:jc w:val="both"/>
        <w:rPr>
          <w:rFonts w:ascii="Arial" w:hAnsi="Arial" w:cs="Arial"/>
        </w:rPr>
      </w:pPr>
      <w:hyperlink r:id="rId34"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8B5126" w:rsidP="00930F47">
      <w:pPr>
        <w:autoSpaceDE w:val="0"/>
        <w:autoSpaceDN w:val="0"/>
        <w:adjustRightInd w:val="0"/>
        <w:jc w:val="center"/>
        <w:rPr>
          <w:rFonts w:ascii="Arial" w:hAnsi="Arial" w:cs="Arial"/>
          <w:color w:val="0000FF"/>
          <w:sz w:val="22"/>
        </w:rPr>
      </w:pPr>
      <w:hyperlink r:id="rId35"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r w:rsidRPr="00930F47">
        <w:rPr>
          <w:rFonts w:ascii="Arial" w:hAnsi="Arial" w:cs="Arial"/>
          <w:b/>
          <w:bCs/>
          <w:sz w:val="22"/>
        </w:rPr>
        <w:t xml:space="preserve">3.1  </w:t>
      </w:r>
      <w:r w:rsidRPr="00930F47">
        <w:rPr>
          <w:rFonts w:ascii="Arial" w:hAnsi="Arial" w:cs="Arial"/>
          <w:sz w:val="22"/>
        </w:rPr>
        <w:t>Prior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w:t>
      </w:r>
      <w:proofErr w:type="gramStart"/>
      <w:r w:rsidRPr="005570F4">
        <w:rPr>
          <w:rFonts w:ascii="Arial" w:hAnsi="Arial" w:cs="Arial"/>
          <w:bCs/>
          <w:color w:val="000000"/>
          <w:sz w:val="22"/>
          <w:szCs w:val="22"/>
        </w:rPr>
        <w:t>all of</w:t>
      </w:r>
      <w:proofErr w:type="gramEnd"/>
      <w:r w:rsidRPr="005570F4">
        <w:rPr>
          <w:rFonts w:ascii="Arial" w:hAnsi="Arial" w:cs="Arial"/>
          <w:bCs/>
          <w:color w:val="000000"/>
          <w:sz w:val="22"/>
          <w:szCs w:val="22"/>
        </w:rPr>
        <w:t xml:space="preserve">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8B5126" w:rsidP="00004F72">
      <w:pPr>
        <w:pStyle w:val="ListParagraph"/>
        <w:tabs>
          <w:tab w:val="center" w:pos="360"/>
        </w:tabs>
        <w:ind w:left="360"/>
        <w:jc w:val="center"/>
        <w:rPr>
          <w:i/>
          <w:sz w:val="44"/>
          <w:szCs w:val="44"/>
          <w:highlight w:val="yellow"/>
        </w:rPr>
      </w:pPr>
      <w:hyperlink r:id="rId36"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(Percent)_____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Nothing herein provided shall be constructed as a limitation upon the application of other laws which establish different standard of compliance or upon the application of requirements for the hiring of local or other area 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and subcontracts with depositories of Federal funds in any amount and with financial institutions which are issuing and paying agents for U.S. savings bonds and savings notes, are exempt from the requirements of the equal opportunity 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7"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8B5126"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136.10.3 Sample Contract Agreement</w:t>
        </w:r>
      </w:hyperlink>
    </w:p>
    <w:p w14:paraId="575DA653" w14:textId="77777777" w:rsidR="00130038" w:rsidRDefault="008B5126"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136.10.4 Sample Contract Bond</w:t>
        </w:r>
      </w:hyperlink>
    </w:p>
    <w:p w14:paraId="3EC29D16" w14:textId="77777777" w:rsidR="00130038" w:rsidRPr="00130038" w:rsidRDefault="008B5126"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1"/>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2B030" w14:textId="77777777" w:rsidR="00AE324C" w:rsidRDefault="00AE324C" w:rsidP="00B76F0C">
      <w:r>
        <w:separator/>
      </w:r>
    </w:p>
  </w:endnote>
  <w:endnote w:type="continuationSeparator" w:id="0">
    <w:p w14:paraId="501B1B9D" w14:textId="77777777" w:rsidR="00AE324C" w:rsidRDefault="00AE324C"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6070" w14:textId="77777777" w:rsidR="00AE324C" w:rsidRDefault="00AE3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AE324C" w:rsidRDefault="00AE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FC22" w14:textId="60B8B650" w:rsidR="00AE324C" w:rsidRDefault="00AE324C">
    <w:pPr>
      <w:pStyle w:val="Footer"/>
    </w:pPr>
    <w:r>
      <w:t>January 2021</w:t>
    </w:r>
    <w:r>
      <w:tab/>
    </w:r>
  </w:p>
  <w:p w14:paraId="072D7F51"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05BC" w14:textId="77777777" w:rsidR="00AE324C" w:rsidRDefault="00AE3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A386"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65CF"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33FE0" w14:textId="77777777" w:rsidR="00AE324C" w:rsidRDefault="00AE324C" w:rsidP="00B76F0C">
      <w:r>
        <w:separator/>
      </w:r>
    </w:p>
  </w:footnote>
  <w:footnote w:type="continuationSeparator" w:id="0">
    <w:p w14:paraId="51372DBA" w14:textId="77777777" w:rsidR="00AE324C" w:rsidRDefault="00AE324C" w:rsidP="00B7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02B5" w14:textId="77777777" w:rsidR="00AE324C" w:rsidRDefault="00AE324C">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AA3D"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C845" w14:textId="77777777" w:rsidR="00AE324C" w:rsidRDefault="00AE324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2731"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6BB0" w14:textId="77777777" w:rsidR="00AE324C" w:rsidRPr="008246ED" w:rsidRDefault="00AE324C" w:rsidP="00824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15:restartNumberingAfterBreak="0">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15:restartNumberingAfterBreak="0">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15:restartNumberingAfterBreak="0">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15:restartNumberingAfterBreak="0">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15:restartNumberingAfterBreak="0">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15:restartNumberingAfterBreak="0">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15:restartNumberingAfterBreak="0">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15:restartNumberingAfterBreak="0">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15:restartNumberingAfterBreak="0">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6512B"/>
    <w:rsid w:val="00197E4C"/>
    <w:rsid w:val="001A3708"/>
    <w:rsid w:val="001B3687"/>
    <w:rsid w:val="001D4BD4"/>
    <w:rsid w:val="001E2ADA"/>
    <w:rsid w:val="00200442"/>
    <w:rsid w:val="0022666E"/>
    <w:rsid w:val="00230DD8"/>
    <w:rsid w:val="00240D85"/>
    <w:rsid w:val="00247164"/>
    <w:rsid w:val="00251701"/>
    <w:rsid w:val="00257404"/>
    <w:rsid w:val="00270747"/>
    <w:rsid w:val="00290825"/>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A7559"/>
    <w:rsid w:val="003B374D"/>
    <w:rsid w:val="003C4824"/>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3B31"/>
    <w:rsid w:val="004D5203"/>
    <w:rsid w:val="004F6E8E"/>
    <w:rsid w:val="005046BA"/>
    <w:rsid w:val="005063EF"/>
    <w:rsid w:val="0051171F"/>
    <w:rsid w:val="0051310D"/>
    <w:rsid w:val="00513A5D"/>
    <w:rsid w:val="0052202F"/>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51A8"/>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B6D32"/>
    <w:rsid w:val="007D357A"/>
    <w:rsid w:val="007D4623"/>
    <w:rsid w:val="007E24E4"/>
    <w:rsid w:val="007E4272"/>
    <w:rsid w:val="007F03A3"/>
    <w:rsid w:val="0080018B"/>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977B9"/>
    <w:rsid w:val="008A1034"/>
    <w:rsid w:val="008A1E40"/>
    <w:rsid w:val="008B5126"/>
    <w:rsid w:val="008B5946"/>
    <w:rsid w:val="008C6162"/>
    <w:rsid w:val="008E1F38"/>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39EE"/>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324C"/>
    <w:rsid w:val="00AE5CFE"/>
    <w:rsid w:val="00AF182B"/>
    <w:rsid w:val="00B0683C"/>
    <w:rsid w:val="00B0732B"/>
    <w:rsid w:val="00B13FD5"/>
    <w:rsid w:val="00B34D99"/>
    <w:rsid w:val="00B50663"/>
    <w:rsid w:val="00B60530"/>
    <w:rsid w:val="00B63B38"/>
    <w:rsid w:val="00B73A35"/>
    <w:rsid w:val="00B76F0C"/>
    <w:rsid w:val="00B8016A"/>
    <w:rsid w:val="00B8486F"/>
    <w:rsid w:val="00BA1D5E"/>
    <w:rsid w:val="00BD375F"/>
    <w:rsid w:val="00BD4C87"/>
    <w:rsid w:val="00BD79BF"/>
    <w:rsid w:val="00BE01BB"/>
    <w:rsid w:val="00BE7964"/>
    <w:rsid w:val="00BF096F"/>
    <w:rsid w:val="00BF0E7F"/>
    <w:rsid w:val="00BF195C"/>
    <w:rsid w:val="00C03B2B"/>
    <w:rsid w:val="00C14206"/>
    <w:rsid w:val="00C157F8"/>
    <w:rsid w:val="00C23384"/>
    <w:rsid w:val="00C42A64"/>
    <w:rsid w:val="00C56645"/>
    <w:rsid w:val="00C75C59"/>
    <w:rsid w:val="00C91AB7"/>
    <w:rsid w:val="00C92BA8"/>
    <w:rsid w:val="00C97D77"/>
    <w:rsid w:val="00CB2AD2"/>
    <w:rsid w:val="00CB5750"/>
    <w:rsid w:val="00CC736F"/>
    <w:rsid w:val="00CE0EB8"/>
    <w:rsid w:val="00CE2553"/>
    <w:rsid w:val="00CE7D34"/>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2E0A"/>
    <w:rsid w:val="00EF3917"/>
    <w:rsid w:val="00F11790"/>
    <w:rsid w:val="00F178BC"/>
    <w:rsid w:val="00F251A5"/>
    <w:rsid w:val="00F403D7"/>
    <w:rsid w:val="00F61D0B"/>
    <w:rsid w:val="00F86368"/>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9911AD"/>
  <w15:docId w15:val="{8F3A650E-0BA7-4805-8DAC-6C27CC0B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7/7e/136.10.4.doc" TargetMode="External"/><Relationship Id="rId21" Type="http://schemas.openxmlformats.org/officeDocument/2006/relationships/hyperlink" Target="http://epg.modot.mo.gov/files/e/ef/136.9.4_Sept_2012.doc" TargetMode="External"/><Relationship Id="rId34" Type="http://schemas.openxmlformats.org/officeDocument/2006/relationships/hyperlink" Target="http://www.modot.mo.gov/asp/intentToWork.s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4/4a/136.9.8.doc" TargetMode="External"/><Relationship Id="rId37" Type="http://schemas.openxmlformats.org/officeDocument/2006/relationships/hyperlink" Target="http://epg.modot.org/files/2/25/136.9.4_Apr_2014.doc" TargetMode="External"/><Relationship Id="rId40" Type="http://schemas.openxmlformats.org/officeDocument/2006/relationships/hyperlink" Target="http://epg.modot.mo.gov/files/e/ee/136.10.5.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eader" Target="header4.xml"/><Relationship Id="rId36" Type="http://schemas.openxmlformats.org/officeDocument/2006/relationships/hyperlink" Target="http://www.fhwa.dot.gov/programadmin/contracts/1273/1273.pdf" TargetMode="External"/><Relationship Id="rId10" Type="http://schemas.openxmlformats.org/officeDocument/2006/relationships/endnotes" Target="endnotes.xml"/><Relationship Id="rId19" Type="http://schemas.openxmlformats.org/officeDocument/2006/relationships/hyperlink" Target="https://spexternal.modot.mo.gov/sites/de/JSP/Forms/Alt%20LPA.aspx" TargetMode="External"/><Relationship Id="rId31" Type="http://schemas.openxmlformats.org/officeDocument/2006/relationships/hyperlink" Target="http://epg.modot.org/files/7/71/Fig._136.9.9_202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hyperlink" Target="https://www.fhwa.dot.gov/construction/cqit/buyam.cfm" TargetMode="External"/><Relationship Id="rId30" Type="http://schemas.openxmlformats.org/officeDocument/2006/relationships/footer" Target="footer4.xml"/><Relationship Id="rId35" Type="http://schemas.openxmlformats.org/officeDocument/2006/relationships/hyperlink" Target="http://www.modot.mo.gov/business/contractor_resources/forms.ht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epg.modot.org/files/7/71/Fig._136.9.9_2020.docx"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s://spexternal.modot.mo.gov/sites/de/JSP/Forms/Alt%20LPA.aspx" TargetMode="External"/><Relationship Id="rId38" Type="http://schemas.openxmlformats.org/officeDocument/2006/relationships/hyperlink" Target="http://epg.modot.mo.gov/files/3/33/136.1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3" ma:contentTypeDescription="Create a new document." ma:contentTypeScope="" ma:versionID="0e5c4334b85cb4416f547db00d65d743">
  <xsd:schema xmlns:xsd="http://www.w3.org/2001/XMLSchema" xmlns:xs="http://www.w3.org/2001/XMLSchema" xmlns:p="http://schemas.microsoft.com/office/2006/metadata/properties" xmlns:ns2="feecfa21-d68a-4cd8-8f7c-4df22400b75d" xmlns:ns3="13db97dd-e953-47f3-aac0-6c9fd394dcf1" targetNamespace="http://schemas.microsoft.com/office/2006/metadata/properties" ma:root="true" ma:fieldsID="41c32995daaab3e8f88590cf2fc13f2b" ns2:_="" ns3:_="">
    <xsd:import namespace="feecfa21-d68a-4cd8-8f7c-4df22400b75d"/>
    <xsd:import namespace="13db97dd-e953-47f3-aac0-6c9fd394dcf1"/>
    <xsd:element name="properties">
      <xsd:complexType>
        <xsd:sequence>
          <xsd:element name="documentManagement">
            <xsd:complexType>
              <xsd:all>
                <xsd:element ref="ns2:Document_x0020_Type"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2.xml><?xml version="1.0" encoding="utf-8"?>
<ds:datastoreItem xmlns:ds="http://schemas.openxmlformats.org/officeDocument/2006/customXml" ds:itemID="{E4B8FC3E-F4D6-408F-91C1-62A2DE0C3B2D}">
  <ds:schemaRefs>
    <ds:schemaRef ds:uri="http://schemas.microsoft.com/office/2006/metadata/properties"/>
    <ds:schemaRef ds:uri="http://schemas.microsoft.com/office/infopath/2007/PartnerControls"/>
    <ds:schemaRef ds:uri="feecfa21-d68a-4cd8-8f7c-4df22400b75d"/>
  </ds:schemaRefs>
</ds:datastoreItem>
</file>

<file path=customXml/itemProps3.xml><?xml version="1.0" encoding="utf-8"?>
<ds:datastoreItem xmlns:ds="http://schemas.openxmlformats.org/officeDocument/2006/customXml" ds:itemID="{84FAC5CB-99DE-48CA-9F82-94720171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562B8-EE8B-4564-8492-6BE733BE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10965</Words>
  <Characters>66035</Characters>
  <Application>Microsoft Office Word</Application>
  <DocSecurity>0</DocSecurity>
  <Lines>550</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76847</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2021-01-12T19:56:00Z</dcterms:created>
  <dcterms:modified xsi:type="dcterms:W3CDTF">2021-01-12T19:56:00Z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