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81" w:rsidRDefault="002A3440">
      <w:pPr>
        <w:pStyle w:val="Header"/>
        <w:tabs>
          <w:tab w:val="clear" w:pos="4320"/>
          <w:tab w:val="clear" w:pos="8640"/>
        </w:tabs>
        <w:rPr>
          <w:noProof/>
        </w:rPr>
        <w:sectPr w:rsidR="00B17D81">
          <w:headerReference w:type="default" r:id="rId10"/>
          <w:footerReference w:type="default" r:id="rId11"/>
          <w:footerReference w:type="first" r:id="rId12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<v:textbox>
              <w:txbxContent>
                <w:p w:rsidR="00EB1481" w:rsidRDefault="002165C6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:rsidR="00EB1481" w:rsidRDefault="00EB1481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:rsidR="00EB1481" w:rsidRDefault="002165C6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:rsidR="00B17D81" w:rsidRDefault="002A3440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8752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3" o:title=""/>
            <w10:wrap side="right" anchorx="page" anchory="page"/>
          </v:shape>
          <o:OLEObject Type="Embed" ProgID="Word.Picture.8" ShapeID="_x0000_s1027" DrawAspect="Content" ObjectID="_1410760631" r:id="rId14"/>
        </w:pict>
      </w:r>
    </w:p>
    <w:p w:rsidR="00B17D81" w:rsidRDefault="00B17D81">
      <w:pPr>
        <w:tabs>
          <w:tab w:val="center" w:pos="7560"/>
        </w:tabs>
      </w:pPr>
    </w:p>
    <w:p w:rsidR="00B17D81" w:rsidRDefault="00B17D81">
      <w:pPr>
        <w:tabs>
          <w:tab w:val="center" w:pos="7560"/>
        </w:tabs>
      </w:pPr>
    </w:p>
    <w:p w:rsidR="00B17D81" w:rsidRDefault="002165C6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E74985">
        <w:rPr>
          <w:rFonts w:ascii="Arial" w:hAnsi="Arial"/>
          <w:b/>
          <w:sz w:val="24"/>
        </w:rPr>
        <w:t>Traffic</w:t>
      </w:r>
    </w:p>
    <w:p w:rsidR="00B17D81" w:rsidRDefault="002165C6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E74985">
        <w:rPr>
          <w:rFonts w:ascii="Arial" w:hAnsi="Arial"/>
          <w:b/>
          <w:sz w:val="24"/>
        </w:rPr>
        <w:t>District x</w:t>
      </w:r>
    </w:p>
    <w:p w:rsidR="00B17D81" w:rsidRDefault="00B17D81"/>
    <w:p w:rsidR="00B17D81" w:rsidRDefault="00B17D81">
      <w:pPr>
        <w:rPr>
          <w:sz w:val="24"/>
        </w:rPr>
      </w:pPr>
    </w:p>
    <w:p w:rsidR="00B17D81" w:rsidRDefault="002A3440">
      <w:pPr>
        <w:spacing w:line="200" w:lineRule="exact"/>
        <w:rPr>
          <w:sz w:val="24"/>
        </w:rPr>
      </w:pPr>
      <w:r>
        <w:rPr>
          <w:noProof/>
          <w:sz w:val="24"/>
        </w:rPr>
        <w:pict>
          <v:line id="Line 7" o:spid="_x0000_s1028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<v:stroke linestyle="thinThin"/>
            <w10:wrap anchorx="page" anchory="page"/>
          </v:line>
        </w:pict>
      </w:r>
    </w:p>
    <w:p w:rsidR="00E74985" w:rsidRPr="00E74985" w:rsidRDefault="00E74985" w:rsidP="00E74985">
      <w:pPr>
        <w:tabs>
          <w:tab w:val="left" w:pos="1440"/>
        </w:tabs>
        <w:jc w:val="center"/>
        <w:rPr>
          <w:b/>
          <w:sz w:val="40"/>
          <w:szCs w:val="40"/>
        </w:rPr>
      </w:pPr>
      <w:r w:rsidRPr="00E74985">
        <w:rPr>
          <w:b/>
          <w:sz w:val="40"/>
          <w:szCs w:val="40"/>
        </w:rPr>
        <w:t>---- CONFIDENTIAL ----</w:t>
      </w:r>
    </w:p>
    <w:p w:rsidR="00E74985" w:rsidRDefault="00E74985">
      <w:pPr>
        <w:tabs>
          <w:tab w:val="left" w:pos="1440"/>
        </w:tabs>
        <w:rPr>
          <w:b/>
          <w:sz w:val="24"/>
        </w:rPr>
      </w:pPr>
    </w:p>
    <w:p w:rsidR="00773768" w:rsidRDefault="002165C6">
      <w:p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TO:</w:t>
      </w:r>
      <w:r w:rsidR="00E74985">
        <w:rPr>
          <w:b/>
          <w:sz w:val="24"/>
        </w:rPr>
        <w:t xml:space="preserve"> </w:t>
      </w:r>
      <w:r w:rsidR="00E74985">
        <w:rPr>
          <w:b/>
          <w:sz w:val="24"/>
        </w:rPr>
        <w:tab/>
      </w:r>
      <w:r w:rsidR="00773768">
        <w:rPr>
          <w:b/>
          <w:sz w:val="24"/>
        </w:rPr>
        <w:t>[Name]</w:t>
      </w:r>
    </w:p>
    <w:p w:rsidR="00B17D81" w:rsidRDefault="00773768">
      <w:pPr>
        <w:tabs>
          <w:tab w:val="left" w:pos="1440"/>
        </w:tabs>
        <w:rPr>
          <w:sz w:val="24"/>
        </w:rPr>
      </w:pPr>
      <w:r>
        <w:rPr>
          <w:b/>
          <w:sz w:val="24"/>
        </w:rPr>
        <w:tab/>
      </w:r>
      <w:r w:rsidR="00E74985">
        <w:rPr>
          <w:b/>
          <w:sz w:val="24"/>
        </w:rPr>
        <w:t>District Regional Counsel</w:t>
      </w:r>
      <w:r w:rsidR="002165C6">
        <w:rPr>
          <w:sz w:val="24"/>
        </w:rPr>
        <w:tab/>
      </w:r>
    </w:p>
    <w:p w:rsidR="00B17D81" w:rsidRDefault="00B17D81">
      <w:pPr>
        <w:tabs>
          <w:tab w:val="left" w:pos="1440"/>
        </w:tabs>
        <w:rPr>
          <w:sz w:val="24"/>
        </w:rPr>
      </w:pPr>
    </w:p>
    <w:p w:rsidR="00B17D81" w:rsidRDefault="002165C6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CC:</w:t>
      </w:r>
      <w:r w:rsidR="00E74985">
        <w:rPr>
          <w:b/>
          <w:sz w:val="24"/>
        </w:rPr>
        <w:tab/>
        <w:t>File</w:t>
      </w:r>
      <w:r w:rsidR="00E74985">
        <w:rPr>
          <w:b/>
          <w:sz w:val="24"/>
        </w:rPr>
        <w:tab/>
      </w:r>
      <w:r>
        <w:rPr>
          <w:sz w:val="24"/>
        </w:rPr>
        <w:tab/>
      </w:r>
    </w:p>
    <w:p w:rsidR="00B17D81" w:rsidRDefault="00B17D81">
      <w:pPr>
        <w:tabs>
          <w:tab w:val="left" w:pos="1440"/>
        </w:tabs>
        <w:rPr>
          <w:sz w:val="24"/>
        </w:rPr>
      </w:pPr>
    </w:p>
    <w:p w:rsidR="00773768" w:rsidRDefault="002165C6">
      <w:p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FROM:</w:t>
      </w:r>
      <w:r w:rsidR="00E74985">
        <w:rPr>
          <w:b/>
          <w:sz w:val="24"/>
        </w:rPr>
        <w:tab/>
        <w:t>[Name]</w:t>
      </w:r>
    </w:p>
    <w:p w:rsidR="00B17D81" w:rsidRDefault="00773768">
      <w:pPr>
        <w:tabs>
          <w:tab w:val="left" w:pos="1440"/>
        </w:tabs>
        <w:rPr>
          <w:sz w:val="24"/>
        </w:rPr>
      </w:pPr>
      <w:r>
        <w:rPr>
          <w:b/>
          <w:sz w:val="24"/>
        </w:rPr>
        <w:tab/>
        <w:t>[Title]</w:t>
      </w:r>
      <w:r w:rsidR="002165C6">
        <w:rPr>
          <w:sz w:val="24"/>
        </w:rPr>
        <w:tab/>
      </w:r>
    </w:p>
    <w:p w:rsidR="00B17D81" w:rsidRDefault="00B17D81">
      <w:pPr>
        <w:tabs>
          <w:tab w:val="left" w:pos="1440"/>
        </w:tabs>
        <w:rPr>
          <w:sz w:val="24"/>
        </w:rPr>
      </w:pPr>
    </w:p>
    <w:p w:rsidR="00B17D81" w:rsidRDefault="002165C6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 w:rsidR="00E74985">
        <w:rPr>
          <w:sz w:val="24"/>
        </w:rPr>
        <w:t>[Date]</w:t>
      </w:r>
    </w:p>
    <w:p w:rsidR="00B17D81" w:rsidRDefault="00B17D81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B17D81" w:rsidRDefault="002165C6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E74985">
        <w:rPr>
          <w:sz w:val="24"/>
        </w:rPr>
        <w:t xml:space="preserve">Confidential </w:t>
      </w: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ab/>
        <w:t>Fatal Accident Site Survey</w:t>
      </w: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ab/>
        <w:t>Accident Date: [Accident Date]</w:t>
      </w: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ab/>
        <w:t>Accident Location: [Log Mile], [Route], [County]</w:t>
      </w:r>
    </w:p>
    <w:p w:rsidR="00E74985" w:rsidRDefault="00E74985">
      <w:pPr>
        <w:tabs>
          <w:tab w:val="left" w:pos="1440"/>
        </w:tabs>
        <w:rPr>
          <w:sz w:val="24"/>
        </w:rPr>
      </w:pPr>
    </w:p>
    <w:p w:rsidR="00696F43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This accident occurred in the [north, south, east, west] bound lanes of [route] approximately [location description].  According to MSHP Report Number [report number] (TMS Image Number [TMS number]), the accident occurred when [describe accident]. </w:t>
      </w:r>
    </w:p>
    <w:p w:rsidR="00696F43" w:rsidRDefault="00696F43">
      <w:pPr>
        <w:tabs>
          <w:tab w:val="left" w:pos="1440"/>
        </w:tabs>
        <w:rPr>
          <w:sz w:val="24"/>
        </w:rPr>
      </w:pP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:rsidR="00E74985" w:rsidRDefault="00E74985">
      <w:pPr>
        <w:tabs>
          <w:tab w:val="left" w:pos="1440"/>
        </w:tabs>
        <w:rPr>
          <w:sz w:val="24"/>
        </w:rPr>
      </w:pP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>Field observations found that [insert any field observations].  There [were or were not] deficiencies in striping</w:t>
      </w:r>
      <w:r w:rsidR="00696F43">
        <w:rPr>
          <w:sz w:val="24"/>
        </w:rPr>
        <w:t xml:space="preserve"> or signing.  There [were or were not] other </w:t>
      </w:r>
      <w:bookmarkStart w:id="0" w:name="_GoBack"/>
      <w:bookmarkEnd w:id="0"/>
      <w:r w:rsidR="00696F43">
        <w:rPr>
          <w:sz w:val="24"/>
        </w:rPr>
        <w:t xml:space="preserve">roadway environment contributing factors to the crash.  </w:t>
      </w:r>
      <w:r>
        <w:rPr>
          <w:sz w:val="24"/>
        </w:rPr>
        <w:t>[</w:t>
      </w:r>
      <w:proofErr w:type="gramStart"/>
      <w:r>
        <w:rPr>
          <w:sz w:val="24"/>
        </w:rPr>
        <w:t>explain</w:t>
      </w:r>
      <w:proofErr w:type="gramEnd"/>
      <w:r>
        <w:rPr>
          <w:sz w:val="24"/>
        </w:rPr>
        <w:t xml:space="preserve"> if necessary].  </w:t>
      </w:r>
    </w:p>
    <w:p w:rsidR="00391D4E" w:rsidRDefault="00391D4E">
      <w:pPr>
        <w:tabs>
          <w:tab w:val="left" w:pos="1440"/>
        </w:tabs>
        <w:rPr>
          <w:sz w:val="24"/>
        </w:rPr>
      </w:pPr>
    </w:p>
    <w:p w:rsidR="00391D4E" w:rsidRDefault="00391D4E">
      <w:pPr>
        <w:tabs>
          <w:tab w:val="left" w:pos="1440"/>
        </w:tabs>
        <w:rPr>
          <w:sz w:val="24"/>
        </w:rPr>
      </w:pPr>
    </w:p>
    <w:p w:rsidR="00E74985" w:rsidRDefault="00E74985">
      <w:pPr>
        <w:tabs>
          <w:tab w:val="left" w:pos="1440"/>
        </w:tabs>
        <w:rPr>
          <w:sz w:val="24"/>
        </w:rPr>
      </w:pPr>
    </w:p>
    <w:p w:rsidR="00E74985" w:rsidRDefault="00E74985">
      <w:pPr>
        <w:tabs>
          <w:tab w:val="left" w:pos="1440"/>
        </w:tabs>
        <w:rPr>
          <w:sz w:val="24"/>
        </w:rPr>
      </w:pPr>
      <w:r>
        <w:rPr>
          <w:sz w:val="24"/>
        </w:rPr>
        <w:t>I have included several pictures of the accident scene for your review.  [</w:t>
      </w:r>
      <w:proofErr w:type="gramStart"/>
      <w:r>
        <w:rPr>
          <w:sz w:val="24"/>
        </w:rPr>
        <w:t>optional</w:t>
      </w:r>
      <w:proofErr w:type="gramEnd"/>
      <w:r>
        <w:rPr>
          <w:sz w:val="24"/>
        </w:rPr>
        <w:t>]</w:t>
      </w:r>
    </w:p>
    <w:p w:rsidR="00B17D81" w:rsidRDefault="00B17D81">
      <w:pPr>
        <w:tabs>
          <w:tab w:val="left" w:pos="1440"/>
        </w:tabs>
        <w:rPr>
          <w:sz w:val="24"/>
        </w:rPr>
      </w:pPr>
    </w:p>
    <w:p w:rsidR="00B17D81" w:rsidRDefault="00B17D81">
      <w:pPr>
        <w:tabs>
          <w:tab w:val="left" w:pos="1440"/>
        </w:tabs>
        <w:rPr>
          <w:sz w:val="24"/>
        </w:rPr>
      </w:pPr>
    </w:p>
    <w:p w:rsidR="00FD5101" w:rsidRDefault="00FD5101">
      <w:pPr>
        <w:tabs>
          <w:tab w:val="left" w:pos="1440"/>
        </w:tabs>
        <w:rPr>
          <w:sz w:val="24"/>
        </w:rPr>
      </w:pPr>
    </w:p>
    <w:p w:rsidR="00FD5101" w:rsidRDefault="00FD5101">
      <w:pPr>
        <w:rPr>
          <w:sz w:val="24"/>
        </w:rPr>
      </w:pPr>
      <w:r>
        <w:rPr>
          <w:sz w:val="24"/>
        </w:rPr>
        <w:br w:type="page"/>
      </w:r>
    </w:p>
    <w:p w:rsidR="00E74985" w:rsidRDefault="00FD5101">
      <w:pPr>
        <w:tabs>
          <w:tab w:val="left" w:pos="1440"/>
        </w:tabs>
        <w:rPr>
          <w:sz w:val="24"/>
        </w:rPr>
      </w:pPr>
      <w:r>
        <w:rPr>
          <w:sz w:val="24"/>
        </w:rPr>
        <w:lastRenderedPageBreak/>
        <w:t xml:space="preserve">Photos – Include caption describing items such as direction and route of each photo.  </w:t>
      </w: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p w:rsidR="002165C6" w:rsidRDefault="002165C6">
      <w:pPr>
        <w:tabs>
          <w:tab w:val="left" w:pos="1440"/>
        </w:tabs>
        <w:rPr>
          <w:sz w:val="24"/>
        </w:rPr>
      </w:pPr>
    </w:p>
    <w:sectPr w:rsidR="002165C6" w:rsidSect="00EB1481">
      <w:type w:val="continuous"/>
      <w:pgSz w:w="12240" w:h="15840" w:code="1"/>
      <w:pgMar w:top="1872" w:right="1440" w:bottom="1584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F43" w:rsidRDefault="00696F43">
      <w:r>
        <w:separator/>
      </w:r>
    </w:p>
  </w:endnote>
  <w:endnote w:type="continuationSeparator" w:id="0">
    <w:p w:rsidR="00696F43" w:rsidRDefault="00696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43" w:rsidRDefault="00696F43" w:rsidP="00FD5101">
    <w:pPr>
      <w:ind w:left="-432" w:right="-432"/>
      <w:jc w:val="center"/>
      <w:rPr>
        <w:b/>
        <w:bCs/>
        <w:i/>
        <w:iCs/>
        <w:color w:val="000000"/>
        <w:sz w:val="18"/>
      </w:rPr>
    </w:pPr>
  </w:p>
  <w:p w:rsidR="00696F43" w:rsidRDefault="00696F43" w:rsidP="00FD5101">
    <w:pPr>
      <w:ind w:left="-432" w:right="-432"/>
      <w:jc w:val="center"/>
      <w:rPr>
        <w:b/>
        <w:bCs/>
        <w:i/>
        <w:iCs/>
        <w:color w:val="000000"/>
        <w:sz w:val="18"/>
      </w:rPr>
    </w:pPr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  <w:p w:rsidR="00696F43" w:rsidRDefault="00696F43" w:rsidP="00FD5101">
    <w:pPr>
      <w:ind w:left="-432" w:right="-432"/>
      <w:jc w:val="center"/>
      <w:rPr>
        <w:b/>
        <w:bCs/>
        <w:i/>
        <w:iCs/>
        <w:color w:val="000000"/>
        <w:sz w:val="18"/>
      </w:rPr>
    </w:pPr>
  </w:p>
  <w:p w:rsidR="00696F43" w:rsidRPr="00FD5101" w:rsidRDefault="00696F43" w:rsidP="00FD5101">
    <w:pPr>
      <w:ind w:left="-432" w:right="-432"/>
      <w:jc w:val="center"/>
    </w:pPr>
    <w:r w:rsidRPr="00FD5101">
      <w:rPr>
        <w:b/>
        <w:bCs/>
        <w:iCs/>
        <w:color w:val="000000"/>
        <w:sz w:val="18"/>
      </w:rPr>
      <w:t xml:space="preserve">This report contains information that is protected from disclosure by federal law, 23 USC Section 409 and the Missouri Open Records Law (Sunshine Act), Section 610.021 </w:t>
    </w:r>
    <w:proofErr w:type="spellStart"/>
    <w:r w:rsidRPr="00FD5101">
      <w:rPr>
        <w:b/>
        <w:bCs/>
        <w:iCs/>
        <w:color w:val="000000"/>
        <w:sz w:val="18"/>
      </w:rPr>
      <w:t>RSMo</w:t>
    </w:r>
    <w:proofErr w:type="spellEnd"/>
    <w:r w:rsidRPr="00FD5101">
      <w:rPr>
        <w:b/>
        <w:bCs/>
        <w:iCs/>
        <w:color w:val="000000"/>
        <w:sz w:val="18"/>
      </w:rPr>
      <w:t xml:space="preserve">.  Please review MoDOT’s policy and procedure manual on the Sunshine Act before releasing any of the information contained herein.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43" w:rsidRDefault="00696F43">
    <w:pPr>
      <w:ind w:left="-432" w:right="-432"/>
      <w:jc w:val="center"/>
      <w:rPr>
        <w:b/>
        <w:bCs/>
        <w:i/>
        <w:iCs/>
        <w:color w:val="000000"/>
        <w:sz w:val="18"/>
      </w:rPr>
    </w:pPr>
  </w:p>
  <w:p w:rsidR="00696F43" w:rsidRDefault="00696F43">
    <w:pPr>
      <w:ind w:left="-432" w:right="-432"/>
      <w:jc w:val="center"/>
      <w:rPr>
        <w:b/>
        <w:bCs/>
        <w:i/>
        <w:iCs/>
        <w:color w:val="000000"/>
        <w:sz w:val="18"/>
      </w:rPr>
    </w:pPr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  <w:p w:rsidR="00696F43" w:rsidRDefault="00696F43">
    <w:pPr>
      <w:ind w:left="-432" w:right="-432"/>
      <w:jc w:val="center"/>
      <w:rPr>
        <w:b/>
        <w:bCs/>
        <w:i/>
        <w:iCs/>
        <w:color w:val="000000"/>
        <w:sz w:val="18"/>
      </w:rPr>
    </w:pPr>
  </w:p>
  <w:p w:rsidR="00696F43" w:rsidRPr="00FD5101" w:rsidRDefault="00696F43">
    <w:pPr>
      <w:ind w:left="-432" w:right="-432"/>
      <w:jc w:val="center"/>
      <w:rPr>
        <w:b/>
        <w:bCs/>
        <w:iCs/>
        <w:color w:val="000000"/>
        <w:sz w:val="18"/>
      </w:rPr>
    </w:pPr>
    <w:r w:rsidRPr="00FD5101">
      <w:rPr>
        <w:b/>
        <w:bCs/>
        <w:iCs/>
        <w:color w:val="000000"/>
        <w:sz w:val="18"/>
      </w:rPr>
      <w:t xml:space="preserve">This report contains information that is protected from disclosure by federal law, 23 USC Section 409 and the Missouri Open Records Law (Sunshine Act), Section 610.021 </w:t>
    </w:r>
    <w:proofErr w:type="spellStart"/>
    <w:r w:rsidRPr="00FD5101">
      <w:rPr>
        <w:b/>
        <w:bCs/>
        <w:iCs/>
        <w:color w:val="000000"/>
        <w:sz w:val="18"/>
      </w:rPr>
      <w:t>RSMo</w:t>
    </w:r>
    <w:proofErr w:type="spellEnd"/>
    <w:r w:rsidRPr="00FD5101">
      <w:rPr>
        <w:b/>
        <w:bCs/>
        <w:iCs/>
        <w:color w:val="000000"/>
        <w:sz w:val="18"/>
      </w:rPr>
      <w:t xml:space="preserve">.  Please review MoDOT’s policy and procedure manual on the Sunshine Act before releasing any of the information contained herein.  </w:t>
    </w:r>
  </w:p>
  <w:p w:rsidR="00696F43" w:rsidRPr="00FD5101" w:rsidRDefault="00696F43">
    <w:pPr>
      <w:ind w:left="-432" w:right="-432"/>
      <w:jc w:val="center"/>
      <w:rPr>
        <w:b/>
        <w:bCs/>
        <w:iCs/>
        <w:color w:val="000000"/>
        <w:sz w:val="18"/>
      </w:rPr>
    </w:pPr>
  </w:p>
  <w:p w:rsidR="00696F43" w:rsidRDefault="00696F43">
    <w:pPr>
      <w:ind w:left="-432" w:right="-432"/>
      <w:jc w:val="center"/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F43" w:rsidRDefault="00696F43">
      <w:r>
        <w:separator/>
      </w:r>
    </w:p>
  </w:footnote>
  <w:footnote w:type="continuationSeparator" w:id="0">
    <w:p w:rsidR="00696F43" w:rsidRDefault="00696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5640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6F43" w:rsidRDefault="002A3440">
        <w:pPr>
          <w:pStyle w:val="Header"/>
          <w:jc w:val="right"/>
        </w:pPr>
        <w:r>
          <w:fldChar w:fldCharType="begin"/>
        </w:r>
        <w:r w:rsidR="00696F43">
          <w:instrText xml:space="preserve"> PAGE   \* MERGEFORMAT </w:instrText>
        </w:r>
        <w:r>
          <w:fldChar w:fldCharType="separate"/>
        </w:r>
        <w:r w:rsidR="00DA1D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F43" w:rsidRDefault="00696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985"/>
    <w:rsid w:val="00174C2B"/>
    <w:rsid w:val="002165C6"/>
    <w:rsid w:val="002A3440"/>
    <w:rsid w:val="002A7806"/>
    <w:rsid w:val="00391D4E"/>
    <w:rsid w:val="00696F43"/>
    <w:rsid w:val="00773768"/>
    <w:rsid w:val="00B17D81"/>
    <w:rsid w:val="00B22A59"/>
    <w:rsid w:val="00B704D7"/>
    <w:rsid w:val="00BB60AE"/>
    <w:rsid w:val="00DA1D9A"/>
    <w:rsid w:val="00E74985"/>
    <w:rsid w:val="00E835DF"/>
    <w:rsid w:val="00EB1481"/>
    <w:rsid w:val="00F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81"/>
  </w:style>
  <w:style w:type="paragraph" w:styleId="Heading1">
    <w:name w:val="heading 1"/>
    <w:basedOn w:val="Normal"/>
    <w:next w:val="Normal"/>
    <w:qFormat/>
    <w:rsid w:val="00EB1481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EB1481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EB1481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14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1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DF"/>
  </w:style>
  <w:style w:type="character" w:customStyle="1" w:styleId="HeaderChar">
    <w:name w:val="Header Char"/>
    <w:basedOn w:val="DefaultParagraphFont"/>
    <w:link w:val="Header"/>
    <w:uiPriority w:val="99"/>
    <w:rsid w:val="002165C6"/>
  </w:style>
  <w:style w:type="paragraph" w:styleId="BalloonText">
    <w:name w:val="Balloon Text"/>
    <w:basedOn w:val="Normal"/>
    <w:link w:val="BalloonTextChar"/>
    <w:uiPriority w:val="99"/>
    <w:semiHidden/>
    <w:unhideWhenUsed/>
    <w:rsid w:val="00B7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DF"/>
  </w:style>
  <w:style w:type="character" w:customStyle="1" w:styleId="HeaderChar">
    <w:name w:val="Header Char"/>
    <w:basedOn w:val="DefaultParagraphFont"/>
    <w:link w:val="Header"/>
    <w:uiPriority w:val="99"/>
    <w:rsid w:val="002165C6"/>
  </w:style>
  <w:style w:type="paragraph" w:styleId="BalloonText">
    <w:name w:val="Balloon Text"/>
    <w:basedOn w:val="Normal"/>
    <w:link w:val="BalloonTextChar"/>
    <w:uiPriority w:val="99"/>
    <w:semiHidden/>
    <w:unhideWhenUsed/>
    <w:rsid w:val="00B7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a692e418-813e-41d7-bff9-a057b66b26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295BD433168468341BDF1F8EB7898" ma:contentTypeVersion="1" ma:contentTypeDescription="Create a new document." ma:contentTypeScope="" ma:versionID="65eadeba566fd7385312574a74138185">
  <xsd:schema xmlns:xsd="http://www.w3.org/2001/XMLSchema" xmlns:xs="http://www.w3.org/2001/XMLSchema" xmlns:p="http://schemas.microsoft.com/office/2006/metadata/properties" xmlns:ns2="a692e418-813e-41d7-bff9-a057b66b26d3" targetNamespace="http://schemas.microsoft.com/office/2006/metadata/properties" ma:root="true" ma:fieldsID="76748ccda3a8e3688a8d5b34163e6f38" ns2:_="">
    <xsd:import namespace="a692e418-813e-41d7-bff9-a057b66b26d3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2e418-813e-41d7-bff9-a057b66b26d3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DE32-8DF2-43ED-91EB-AC31A84EDCF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692e418-813e-41d7-bff9-a057b66b26d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4FC47-4E08-45C7-B713-F710694E4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B85BE-F7FF-49DD-ADDB-E8D7DC942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2e418-813e-41d7-bff9-a057b66b2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4CE69-ABFB-44A2-907C-D56AFA9F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3</Pages>
  <Words>129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Dawn Haslag</dc:creator>
  <cp:lastModifiedBy>smithk</cp:lastModifiedBy>
  <cp:revision>2</cp:revision>
  <cp:lastPrinted>2012-01-09T18:51:00Z</cp:lastPrinted>
  <dcterms:created xsi:type="dcterms:W3CDTF">2012-10-03T14:11:00Z</dcterms:created>
  <dcterms:modified xsi:type="dcterms:W3CDTF">2012-10-03T14:11:00Z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/>
  </property>
  <property fmtid="{D5CDD505-2E9C-101B-9397-08002B2CF9AE}" pid="3" name="Location">
    <vt:lpwstr/>
  </property>
  <property fmtid="{D5CDD505-2E9C-101B-9397-08002B2CF9AE}" pid="4" name="Mission">
    <vt:lpwstr>Mission</vt:lpwstr>
  </property>
  <property fmtid="{D5CDD505-2E9C-101B-9397-08002B2CF9AE}" pid="5" name="ContentTypeId">
    <vt:lpwstr>0x010100D72295BD433168468341BDF1F8EB7898</vt:lpwstr>
  </property>
  <property fmtid="{D5CDD505-2E9C-101B-9397-08002B2CF9AE}" pid="6" name="Order">
    <vt:r8>10500</vt:r8>
  </property>
</Properties>
</file>